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011" w:rsidRDefault="00B4188C">
      <w:pPr>
        <w:jc w:val="center"/>
      </w:pPr>
      <w:r>
        <w:rPr>
          <w:rFonts w:hint="eastAsia"/>
          <w:sz w:val="32"/>
          <w:szCs w:val="32"/>
        </w:rPr>
        <w:t>2022</w:t>
      </w:r>
      <w:r>
        <w:rPr>
          <w:rFonts w:hint="eastAsia"/>
          <w:sz w:val="32"/>
          <w:szCs w:val="32"/>
        </w:rPr>
        <w:t>年广东省新高考普通高中联合质量测评</w:t>
      </w:r>
    </w:p>
    <w:p w:rsidR="001B7011" w:rsidRDefault="00B4188C">
      <w:pPr>
        <w:jc w:val="center"/>
      </w:pPr>
      <w:r>
        <w:rPr>
          <w:rFonts w:hint="eastAsia"/>
          <w:sz w:val="32"/>
          <w:szCs w:val="32"/>
        </w:rPr>
        <w:t>高三冲刺模拟考试</w:t>
      </w:r>
    </w:p>
    <w:p w:rsidR="001B7011" w:rsidRDefault="00B4188C">
      <w:pPr>
        <w:jc w:val="center"/>
      </w:pPr>
      <w:r>
        <w:rPr>
          <w:rFonts w:hint="eastAsia"/>
          <w:sz w:val="32"/>
          <w:szCs w:val="32"/>
        </w:rPr>
        <w:t>地理学科</w:t>
      </w:r>
    </w:p>
    <w:p w:rsidR="001B7011" w:rsidRDefault="00B4188C">
      <w:r>
        <w:rPr>
          <w:rFonts w:hint="eastAsia"/>
        </w:rPr>
        <w:t>本试卷共</w:t>
      </w:r>
      <w:r>
        <w:rPr>
          <w:rFonts w:hint="eastAsia"/>
        </w:rPr>
        <w:t>8</w:t>
      </w:r>
      <w:r>
        <w:rPr>
          <w:rFonts w:hint="eastAsia"/>
        </w:rPr>
        <w:t>页，全卷满分</w:t>
      </w:r>
      <w:r>
        <w:rPr>
          <w:rFonts w:hint="eastAsia"/>
        </w:rPr>
        <w:t>100</w:t>
      </w:r>
      <w:r>
        <w:rPr>
          <w:rFonts w:hint="eastAsia"/>
        </w:rPr>
        <w:t>分。考试时间</w:t>
      </w:r>
      <w:r>
        <w:rPr>
          <w:rFonts w:hint="eastAsia"/>
        </w:rPr>
        <w:t>75</w:t>
      </w:r>
      <w:r>
        <w:rPr>
          <w:rFonts w:hint="eastAsia"/>
        </w:rPr>
        <w:t>分钟。</w:t>
      </w:r>
    </w:p>
    <w:p w:rsidR="001B7011" w:rsidRDefault="00B4188C">
      <w:r>
        <w:rPr>
          <w:rFonts w:hint="eastAsia"/>
        </w:rPr>
        <w:t>注意事项：</w:t>
      </w:r>
      <w:r>
        <w:rPr>
          <w:rFonts w:hint="eastAsia"/>
        </w:rPr>
        <w:t>1.</w:t>
      </w:r>
      <w:r>
        <w:rPr>
          <w:rFonts w:hint="eastAsia"/>
        </w:rPr>
        <w:t>答卷前，考生务必用黑色笔迹的钢笔或签字笔将自己的姓名和考生号、考场号、座位号填写在答题卡上。将条形码横贴在答题卡指定位置。</w:t>
      </w:r>
    </w:p>
    <w:p w:rsidR="001B7011" w:rsidRDefault="00B4188C">
      <w:r>
        <w:rPr>
          <w:rFonts w:hint="eastAsia"/>
        </w:rPr>
        <w:t>2.</w:t>
      </w:r>
      <w:r>
        <w:rPr>
          <w:rFonts w:hint="eastAsia"/>
        </w:rPr>
        <w:t>选择题每小题选出答案后，用</w:t>
      </w:r>
      <w:r>
        <w:rPr>
          <w:rFonts w:hint="eastAsia"/>
        </w:rPr>
        <w:t>2B</w:t>
      </w:r>
      <w:r>
        <w:rPr>
          <w:rFonts w:hint="eastAsia"/>
        </w:rPr>
        <w:t>铅笔把答题卡上对应题目选项的答案信息点涂黑：如</w:t>
      </w:r>
    </w:p>
    <w:p w:rsidR="001B7011" w:rsidRDefault="00B4188C">
      <w:r>
        <w:rPr>
          <w:rFonts w:hint="eastAsia"/>
        </w:rPr>
        <w:t>需改动，用橡皮擦干净后，再选涂其他答案，答案不能答在试卷上。</w:t>
      </w:r>
    </w:p>
    <w:p w:rsidR="001B7011" w:rsidRDefault="00B4188C">
      <w:r>
        <w:rPr>
          <w:rFonts w:hint="eastAsia"/>
        </w:rPr>
        <w:t>3.</w:t>
      </w:r>
      <w:r>
        <w:rPr>
          <w:rFonts w:hint="eastAsia"/>
        </w:rPr>
        <w:t>非选择题必须用黑色笔迹的钢笔或签字笔作答，答案必须写在答题卡各题目指定区域内相应位置上：如需改动，先划掉原来的答案，然后再写上新的答案：不准使用铅笔和涂改液。不按以上要求作答的答案无效。</w:t>
      </w:r>
    </w:p>
    <w:p w:rsidR="001B7011" w:rsidRDefault="00B4188C">
      <w:r>
        <w:rPr>
          <w:rFonts w:hint="eastAsia"/>
        </w:rPr>
        <w:t>4.</w:t>
      </w:r>
      <w:r>
        <w:rPr>
          <w:rFonts w:hint="eastAsia"/>
        </w:rPr>
        <w:t>考生必须保持答题卡的整洁，考试结束后，将试题与答题卡一并交回。</w:t>
      </w:r>
    </w:p>
    <w:p w:rsidR="001B7011" w:rsidRDefault="00B4188C">
      <w:pPr>
        <w:ind w:firstLineChars="200" w:firstLine="420"/>
      </w:pPr>
      <w:r>
        <w:rPr>
          <w:rFonts w:hint="eastAsia"/>
        </w:rPr>
        <w:t>北京冬奥村的设计理念来自传统民居四合院的院落形式，住宅楼采用装配式钢结构，外墙采用半单元式幕墙，即面板材料与部分龙骨构建在工厂内组装完成，在施工现场将组装好的板块安装到主体结构连接的龙骨上，从而完成幕墙的安装。图</w:t>
      </w:r>
      <w:r>
        <w:rPr>
          <w:rFonts w:hint="eastAsia"/>
        </w:rPr>
        <w:t>1</w:t>
      </w:r>
      <w:r>
        <w:rPr>
          <w:rFonts w:hint="eastAsia"/>
        </w:rPr>
        <w:t>示意北京冬奥村规划图，完成</w:t>
      </w:r>
      <w:r>
        <w:rPr>
          <w:rFonts w:hint="eastAsia"/>
        </w:rPr>
        <w:t>1</w:t>
      </w:r>
      <w:r>
        <w:rPr>
          <w:rFonts w:hint="eastAsia"/>
        </w:rPr>
        <w:t>～</w:t>
      </w:r>
      <w:r>
        <w:rPr>
          <w:rFonts w:hint="eastAsia"/>
        </w:rPr>
        <w:t>3</w:t>
      </w:r>
      <w:r>
        <w:rPr>
          <w:rFonts w:hint="eastAsia"/>
        </w:rPr>
        <w:t>题。</w:t>
      </w:r>
    </w:p>
    <w:p w:rsidR="001B7011" w:rsidRDefault="00B4188C">
      <w:r>
        <w:rPr>
          <w:noProof/>
        </w:rPr>
        <w:drawing>
          <wp:inline distT="0" distB="0" distL="114300" distR="114300">
            <wp:extent cx="3067050" cy="2550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3067050" cy="2550160"/>
                    </a:xfrm>
                    <a:prstGeom prst="rect">
                      <a:avLst/>
                    </a:prstGeom>
                    <a:noFill/>
                    <a:ln>
                      <a:noFill/>
                    </a:ln>
                  </pic:spPr>
                </pic:pic>
              </a:graphicData>
            </a:graphic>
          </wp:inline>
        </w:drawing>
      </w:r>
    </w:p>
    <w:p w:rsidR="001B7011" w:rsidRDefault="00B4188C">
      <w:r>
        <w:rPr>
          <w:rFonts w:hint="eastAsia"/>
        </w:rPr>
        <w:t>1.</w:t>
      </w:r>
      <w:r>
        <w:rPr>
          <w:rFonts w:hint="eastAsia"/>
        </w:rPr>
        <w:t>北京冬奥村的布局</w:t>
      </w:r>
      <w:r>
        <w:rPr>
          <w:rFonts w:hint="eastAsia"/>
        </w:rPr>
        <w:t>(  )</w:t>
      </w:r>
    </w:p>
    <w:p w:rsidR="001B7011" w:rsidRDefault="00B4188C">
      <w:r>
        <w:rPr>
          <w:rFonts w:hint="eastAsia"/>
        </w:rPr>
        <w:t>A.</w:t>
      </w:r>
      <w:r>
        <w:rPr>
          <w:rFonts w:hint="eastAsia"/>
        </w:rPr>
        <w:t>使房间均坐北朝南</w:t>
      </w:r>
      <w:r>
        <w:rPr>
          <w:rFonts w:hint="eastAsia"/>
        </w:rPr>
        <w:t xml:space="preserve">                  B.</w:t>
      </w:r>
      <w:r>
        <w:rPr>
          <w:rFonts w:hint="eastAsia"/>
        </w:rPr>
        <w:t>可有效阻挡冬季风</w:t>
      </w:r>
    </w:p>
    <w:p w:rsidR="001B7011" w:rsidRDefault="00B4188C">
      <w:r>
        <w:rPr>
          <w:rFonts w:hint="eastAsia"/>
        </w:rPr>
        <w:t>C.</w:t>
      </w:r>
      <w:r>
        <w:rPr>
          <w:rFonts w:hint="eastAsia"/>
        </w:rPr>
        <w:t>均围成半封闭院落</w:t>
      </w:r>
      <w:r>
        <w:rPr>
          <w:rFonts w:hint="eastAsia"/>
        </w:rPr>
        <w:t xml:space="preserve">                  D.</w:t>
      </w:r>
      <w:r>
        <w:rPr>
          <w:rFonts w:hint="eastAsia"/>
        </w:rPr>
        <w:t>阻断各栋人员往来</w:t>
      </w:r>
    </w:p>
    <w:p w:rsidR="001B7011" w:rsidRDefault="00B4188C">
      <w:r>
        <w:rPr>
          <w:rFonts w:hint="eastAsia"/>
        </w:rPr>
        <w:t>2.</w:t>
      </w:r>
      <w:r>
        <w:rPr>
          <w:rFonts w:hint="eastAsia"/>
        </w:rPr>
        <w:t>冬奥村楼房建造采用装配式钢结构和半单元式幕墙的主要目的是</w:t>
      </w:r>
      <w:r>
        <w:rPr>
          <w:rFonts w:hint="eastAsia"/>
        </w:rPr>
        <w:t>(   )</w:t>
      </w:r>
    </w:p>
    <w:p w:rsidR="001B7011" w:rsidRDefault="00B4188C">
      <w:r>
        <w:rPr>
          <w:rFonts w:hint="eastAsia"/>
        </w:rPr>
        <w:t>A.</w:t>
      </w:r>
      <w:r>
        <w:rPr>
          <w:rFonts w:hint="eastAsia"/>
        </w:rPr>
        <w:t>节省建筑材料</w:t>
      </w:r>
      <w:r>
        <w:rPr>
          <w:rFonts w:hint="eastAsia"/>
        </w:rPr>
        <w:t xml:space="preserve">                      B.</w:t>
      </w:r>
      <w:r>
        <w:rPr>
          <w:rFonts w:hint="eastAsia"/>
        </w:rPr>
        <w:t>提高建造效率</w:t>
      </w:r>
    </w:p>
    <w:p w:rsidR="001B7011" w:rsidRDefault="00B4188C">
      <w:r>
        <w:rPr>
          <w:rFonts w:hint="eastAsia"/>
        </w:rPr>
        <w:t>C.</w:t>
      </w:r>
      <w:r>
        <w:rPr>
          <w:rFonts w:hint="eastAsia"/>
        </w:rPr>
        <w:t>增强居住体验</w:t>
      </w:r>
      <w:r>
        <w:rPr>
          <w:rFonts w:hint="eastAsia"/>
        </w:rPr>
        <w:t xml:space="preserve">                      D.</w:t>
      </w:r>
      <w:r>
        <w:rPr>
          <w:rFonts w:hint="eastAsia"/>
        </w:rPr>
        <w:t>提高科技含量</w:t>
      </w:r>
    </w:p>
    <w:p w:rsidR="001B7011" w:rsidRDefault="00B4188C">
      <w:r>
        <w:rPr>
          <w:rFonts w:hint="eastAsia"/>
        </w:rPr>
        <w:t>3.</w:t>
      </w:r>
      <w:r>
        <w:rPr>
          <w:rFonts w:hint="eastAsia"/>
        </w:rPr>
        <w:t>北京冬奥村仿照四合院设计有利于</w:t>
      </w:r>
      <w:r>
        <w:rPr>
          <w:rFonts w:hint="eastAsia"/>
        </w:rPr>
        <w:t>(   )</w:t>
      </w:r>
    </w:p>
    <w:p w:rsidR="001B7011" w:rsidRDefault="00B4188C">
      <w:r>
        <w:rPr>
          <w:rFonts w:hint="eastAsia"/>
        </w:rPr>
        <w:t>A.</w:t>
      </w:r>
      <w:r>
        <w:rPr>
          <w:rFonts w:hint="eastAsia"/>
        </w:rPr>
        <w:t>弘扬传统文化</w:t>
      </w:r>
      <w:r>
        <w:rPr>
          <w:rFonts w:hint="eastAsia"/>
        </w:rPr>
        <w:t xml:space="preserve">                      B.</w:t>
      </w:r>
      <w:r>
        <w:rPr>
          <w:rFonts w:hint="eastAsia"/>
        </w:rPr>
        <w:t>体现尊卑长幼</w:t>
      </w:r>
    </w:p>
    <w:p w:rsidR="001B7011" w:rsidRDefault="00B4188C">
      <w:r>
        <w:rPr>
          <w:rFonts w:hint="eastAsia"/>
        </w:rPr>
        <w:t>C.</w:t>
      </w:r>
      <w:r>
        <w:rPr>
          <w:rFonts w:hint="eastAsia"/>
        </w:rPr>
        <w:t>减少占地面积</w:t>
      </w:r>
      <w:r>
        <w:rPr>
          <w:rFonts w:hint="eastAsia"/>
        </w:rPr>
        <w:t xml:space="preserve">                      D.</w:t>
      </w:r>
      <w:r>
        <w:rPr>
          <w:rFonts w:hint="eastAsia"/>
        </w:rPr>
        <w:t>提高知名度</w:t>
      </w:r>
    </w:p>
    <w:p w:rsidR="001B7011" w:rsidRDefault="00B4188C">
      <w:pPr>
        <w:rPr>
          <w:color w:val="FF0000"/>
        </w:rPr>
      </w:pPr>
      <w:r>
        <w:rPr>
          <w:rFonts w:hint="eastAsia"/>
          <w:color w:val="FF0000"/>
        </w:rPr>
        <w:t>1.C</w:t>
      </w:r>
      <w:r>
        <w:rPr>
          <w:rFonts w:hint="eastAsia"/>
          <w:color w:val="FF0000"/>
        </w:rPr>
        <w:t>【据图分析，部分楼房为东西朝向，排除</w:t>
      </w:r>
      <w:r>
        <w:rPr>
          <w:rFonts w:hint="eastAsia"/>
          <w:color w:val="FF0000"/>
        </w:rPr>
        <w:t>A;</w:t>
      </w:r>
      <w:r>
        <w:rPr>
          <w:rFonts w:hint="eastAsia"/>
          <w:color w:val="FF0000"/>
        </w:rPr>
        <w:t>结合南北向的中轴线可以发现南北通透，不能有效独挡冬季风，排除</w:t>
      </w:r>
      <w:r>
        <w:rPr>
          <w:rFonts w:hint="eastAsia"/>
          <w:color w:val="FF0000"/>
        </w:rPr>
        <w:t>B:</w:t>
      </w:r>
      <w:r>
        <w:rPr>
          <w:rFonts w:hint="eastAsia"/>
          <w:color w:val="FF0000"/>
        </w:rPr>
        <w:t>各楼栋相对独立，但并没有完全封闭，排除</w:t>
      </w:r>
      <w:r>
        <w:rPr>
          <w:rFonts w:hint="eastAsia"/>
          <w:color w:val="FF0000"/>
        </w:rPr>
        <w:t>D:</w:t>
      </w:r>
      <w:r>
        <w:rPr>
          <w:rFonts w:hint="eastAsia"/>
          <w:color w:val="FF0000"/>
        </w:rPr>
        <w:t>每</w:t>
      </w:r>
      <w:r>
        <w:rPr>
          <w:rFonts w:hint="eastAsia"/>
          <w:color w:val="FF0000"/>
        </w:rPr>
        <w:t>3</w:t>
      </w:r>
      <w:r>
        <w:rPr>
          <w:rFonts w:hint="eastAsia"/>
          <w:color w:val="FF0000"/>
        </w:rPr>
        <w:t>栋楼合围成半封闭的院落，因此答案选</w:t>
      </w:r>
      <w:r>
        <w:rPr>
          <w:rFonts w:hint="eastAsia"/>
          <w:color w:val="FF0000"/>
        </w:rPr>
        <w:t>C</w:t>
      </w:r>
      <w:r>
        <w:rPr>
          <w:rFonts w:hint="eastAsia"/>
          <w:color w:val="FF0000"/>
        </w:rPr>
        <w:t>。】</w:t>
      </w:r>
    </w:p>
    <w:p w:rsidR="001B7011" w:rsidRDefault="00B4188C">
      <w:pPr>
        <w:rPr>
          <w:color w:val="FF0000"/>
        </w:rPr>
      </w:pPr>
      <w:r>
        <w:rPr>
          <w:rFonts w:hint="eastAsia"/>
          <w:color w:val="FF0000"/>
        </w:rPr>
        <w:lastRenderedPageBreak/>
        <w:t>2.B</w:t>
      </w:r>
      <w:r>
        <w:rPr>
          <w:rFonts w:hint="eastAsia"/>
          <w:color w:val="FF0000"/>
        </w:rPr>
        <w:t>【冬奥村楼房建造采用装配式钢结构和半单元幕墙并没有节省建筑材料，对居住体验影响也不大，其中也未涉及科技含量，排除</w:t>
      </w:r>
      <w:r>
        <w:rPr>
          <w:rFonts w:hint="eastAsia"/>
          <w:color w:val="FF0000"/>
        </w:rPr>
        <w:t>A</w:t>
      </w:r>
      <w:r>
        <w:rPr>
          <w:rFonts w:hint="eastAsia"/>
          <w:color w:val="FF0000"/>
        </w:rPr>
        <w:t>、</w:t>
      </w:r>
      <w:r>
        <w:rPr>
          <w:rFonts w:hint="eastAsia"/>
          <w:color w:val="FF0000"/>
        </w:rPr>
        <w:t>C</w:t>
      </w:r>
      <w:r>
        <w:rPr>
          <w:rFonts w:hint="eastAsia"/>
          <w:color w:val="FF0000"/>
        </w:rPr>
        <w:t>、</w:t>
      </w:r>
      <w:r>
        <w:rPr>
          <w:rFonts w:hint="eastAsia"/>
          <w:color w:val="FF0000"/>
        </w:rPr>
        <w:t>D</w:t>
      </w:r>
      <w:r>
        <w:rPr>
          <w:rFonts w:hint="eastAsia"/>
          <w:color w:val="FF0000"/>
        </w:rPr>
        <w:t>，但可以极大提高建造的效率，答案选</w:t>
      </w:r>
      <w:r>
        <w:rPr>
          <w:rFonts w:hint="eastAsia"/>
          <w:color w:val="FF0000"/>
        </w:rPr>
        <w:t>B</w:t>
      </w:r>
      <w:r>
        <w:rPr>
          <w:rFonts w:hint="eastAsia"/>
          <w:color w:val="FF0000"/>
        </w:rPr>
        <w:t>。】</w:t>
      </w:r>
    </w:p>
    <w:p w:rsidR="001B7011" w:rsidRDefault="00B4188C">
      <w:pPr>
        <w:rPr>
          <w:color w:val="FF0000"/>
        </w:rPr>
      </w:pPr>
      <w:r>
        <w:rPr>
          <w:rFonts w:hint="eastAsia"/>
          <w:color w:val="FF0000"/>
        </w:rPr>
        <w:t>3.A</w:t>
      </w:r>
      <w:r>
        <w:rPr>
          <w:rFonts w:hint="eastAsia"/>
          <w:color w:val="FF0000"/>
        </w:rPr>
        <w:t>【冬奥村仿照四合院设计没有减少占地面积：用于冬奥会比赛运动员入住，没有体现尊卑长幼：住宅的布局并不能提高知名度：采用四合院建造，可以更好传达北京传统民居建筑风格，弘扬传统文化，也因此答案选</w:t>
      </w:r>
      <w:r>
        <w:rPr>
          <w:rFonts w:hint="eastAsia"/>
          <w:color w:val="FF0000"/>
        </w:rPr>
        <w:t>C</w:t>
      </w:r>
      <w:r>
        <w:rPr>
          <w:rFonts w:hint="eastAsia"/>
          <w:color w:val="FF0000"/>
        </w:rPr>
        <w:t>。】</w:t>
      </w:r>
    </w:p>
    <w:p w:rsidR="001B7011" w:rsidRDefault="00B4188C">
      <w:pPr>
        <w:ind w:firstLineChars="200" w:firstLine="420"/>
      </w:pPr>
      <w:r>
        <w:rPr>
          <w:rFonts w:hint="eastAsia"/>
        </w:rPr>
        <w:t>2020</w:t>
      </w:r>
      <w:r>
        <w:rPr>
          <w:rFonts w:hint="eastAsia"/>
        </w:rPr>
        <w:t>年，我国开展了第七次全国人口普查，下表为本次人口普查公布的部分省区</w:t>
      </w:r>
      <w:r>
        <w:rPr>
          <w:rFonts w:hint="eastAsia"/>
        </w:rPr>
        <w:t>2019</w:t>
      </w:r>
      <w:r>
        <w:rPr>
          <w:rFonts w:hint="eastAsia"/>
        </w:rPr>
        <w:t>年新生儿构成占比。据此完成</w:t>
      </w:r>
      <w:r>
        <w:rPr>
          <w:rFonts w:hint="eastAsia"/>
        </w:rPr>
        <w:t>4</w:t>
      </w:r>
      <w:r>
        <w:rPr>
          <w:rFonts w:hint="eastAsia"/>
        </w:rPr>
        <w:t>～</w:t>
      </w:r>
      <w:r>
        <w:rPr>
          <w:rFonts w:hint="eastAsia"/>
        </w:rPr>
        <w:t>5</w:t>
      </w:r>
      <w:r>
        <w:rPr>
          <w:rFonts w:hint="eastAsia"/>
        </w:rPr>
        <w:t>题。</w:t>
      </w:r>
    </w:p>
    <w:p w:rsidR="001B7011" w:rsidRDefault="00B4188C">
      <w:pPr>
        <w:ind w:firstLineChars="200" w:firstLine="420"/>
      </w:pPr>
      <w:r>
        <w:rPr>
          <w:noProof/>
        </w:rPr>
        <w:drawing>
          <wp:inline distT="0" distB="0" distL="114300" distR="114300">
            <wp:extent cx="5269865" cy="1725930"/>
            <wp:effectExtent l="0" t="0" r="698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5269865" cy="1725930"/>
                    </a:xfrm>
                    <a:prstGeom prst="rect">
                      <a:avLst/>
                    </a:prstGeom>
                    <a:noFill/>
                    <a:ln>
                      <a:noFill/>
                    </a:ln>
                  </pic:spPr>
                </pic:pic>
              </a:graphicData>
            </a:graphic>
          </wp:inline>
        </w:drawing>
      </w:r>
    </w:p>
    <w:p w:rsidR="001B7011" w:rsidRDefault="00B4188C">
      <w:r>
        <w:rPr>
          <w:rFonts w:hint="eastAsia"/>
        </w:rPr>
        <w:t>4.</w:t>
      </w:r>
      <w:r>
        <w:rPr>
          <w:rFonts w:hint="eastAsia"/>
        </w:rPr>
        <w:t>表中各省</w:t>
      </w:r>
      <w:r>
        <w:rPr>
          <w:rFonts w:hint="eastAsia"/>
        </w:rPr>
        <w:t>2019</w:t>
      </w:r>
      <w:r>
        <w:rPr>
          <w:rFonts w:hint="eastAsia"/>
        </w:rPr>
        <w:t>年新生儿主要是</w:t>
      </w:r>
      <w:r>
        <w:rPr>
          <w:rFonts w:hint="eastAsia"/>
        </w:rPr>
        <w:t>(    )</w:t>
      </w:r>
    </w:p>
    <w:p w:rsidR="001B7011" w:rsidRDefault="00B4188C">
      <w:r>
        <w:rPr>
          <w:rFonts w:hint="eastAsia"/>
        </w:rPr>
        <w:t>A.</w:t>
      </w:r>
      <w:r>
        <w:rPr>
          <w:rFonts w:hint="eastAsia"/>
        </w:rPr>
        <w:t>单孩</w:t>
      </w:r>
      <w:r>
        <w:rPr>
          <w:rFonts w:hint="eastAsia"/>
        </w:rPr>
        <w:t xml:space="preserve">                              B.</w:t>
      </w:r>
      <w:r>
        <w:rPr>
          <w:rFonts w:hint="eastAsia"/>
        </w:rPr>
        <w:t>第二孩</w:t>
      </w:r>
    </w:p>
    <w:p w:rsidR="001B7011" w:rsidRDefault="00B4188C">
      <w:r>
        <w:rPr>
          <w:rFonts w:hint="eastAsia"/>
        </w:rPr>
        <w:t>C.</w:t>
      </w:r>
      <w:r>
        <w:rPr>
          <w:rFonts w:hint="eastAsia"/>
        </w:rPr>
        <w:t>第三孩</w:t>
      </w:r>
      <w:r>
        <w:rPr>
          <w:rFonts w:hint="eastAsia"/>
        </w:rPr>
        <w:t xml:space="preserve">                            D</w:t>
      </w:r>
      <w:r>
        <w:rPr>
          <w:rFonts w:hint="eastAsia"/>
        </w:rPr>
        <w:t>第四孩</w:t>
      </w:r>
    </w:p>
    <w:p w:rsidR="001B7011" w:rsidRDefault="00B4188C">
      <w:r>
        <w:rPr>
          <w:rFonts w:hint="eastAsia"/>
        </w:rPr>
        <w:t>5.</w:t>
      </w:r>
      <w:r>
        <w:rPr>
          <w:rFonts w:hint="eastAsia"/>
        </w:rPr>
        <w:t>对表中各省</w:t>
      </w:r>
      <w:r>
        <w:rPr>
          <w:rFonts w:hint="eastAsia"/>
        </w:rPr>
        <w:t>2019</w:t>
      </w:r>
      <w:r>
        <w:rPr>
          <w:rFonts w:hint="eastAsia"/>
        </w:rPr>
        <w:t>年二孩新生人口比重影响最小的因素是</w:t>
      </w:r>
      <w:r>
        <w:rPr>
          <w:rFonts w:hint="eastAsia"/>
        </w:rPr>
        <w:t>(    )</w:t>
      </w:r>
    </w:p>
    <w:p w:rsidR="001B7011" w:rsidRDefault="00B4188C">
      <w:r>
        <w:rPr>
          <w:rFonts w:hint="eastAsia"/>
        </w:rPr>
        <w:t>A</w:t>
      </w:r>
      <w:r>
        <w:rPr>
          <w:rFonts w:hint="eastAsia"/>
        </w:rPr>
        <w:t>家庭收入</w:t>
      </w:r>
      <w:r>
        <w:rPr>
          <w:rFonts w:hint="eastAsia"/>
        </w:rPr>
        <w:t xml:space="preserve">                          B.</w:t>
      </w:r>
      <w:r>
        <w:rPr>
          <w:rFonts w:hint="eastAsia"/>
        </w:rPr>
        <w:t>家庭年龄结构</w:t>
      </w:r>
    </w:p>
    <w:p w:rsidR="001B7011" w:rsidRDefault="00B4188C">
      <w:pPr>
        <w:numPr>
          <w:ilvl w:val="0"/>
          <w:numId w:val="1"/>
        </w:numPr>
      </w:pPr>
      <w:r>
        <w:rPr>
          <w:rFonts w:hint="eastAsia"/>
        </w:rPr>
        <w:t>家庭观念</w:t>
      </w:r>
      <w:r>
        <w:rPr>
          <w:rFonts w:hint="eastAsia"/>
        </w:rPr>
        <w:t xml:space="preserve">                          D.</w:t>
      </w:r>
      <w:r>
        <w:rPr>
          <w:rFonts w:hint="eastAsia"/>
        </w:rPr>
        <w:t>对外开放程度</w:t>
      </w:r>
    </w:p>
    <w:p w:rsidR="001B7011" w:rsidRDefault="00B4188C">
      <w:pPr>
        <w:rPr>
          <w:color w:val="FF0000"/>
        </w:rPr>
      </w:pPr>
      <w:r>
        <w:rPr>
          <w:rFonts w:hint="eastAsia"/>
          <w:color w:val="FF0000"/>
        </w:rPr>
        <w:t>4B</w:t>
      </w:r>
      <w:r>
        <w:rPr>
          <w:rFonts w:hint="eastAsia"/>
          <w:color w:val="FF0000"/>
        </w:rPr>
        <w:t>【由表中信息可知，三个省份二孩的占比最大，因此各省</w:t>
      </w:r>
      <w:r>
        <w:rPr>
          <w:rFonts w:hint="eastAsia"/>
          <w:color w:val="FF0000"/>
        </w:rPr>
        <w:t>2019</w:t>
      </w:r>
      <w:r>
        <w:rPr>
          <w:rFonts w:hint="eastAsia"/>
          <w:color w:val="FF0000"/>
        </w:rPr>
        <w:t>年新生儿主要是第二孩。所以正确答案为</w:t>
      </w:r>
      <w:r>
        <w:rPr>
          <w:rFonts w:hint="eastAsia"/>
          <w:color w:val="FF0000"/>
        </w:rPr>
        <w:t>B</w:t>
      </w:r>
      <w:r>
        <w:rPr>
          <w:rFonts w:hint="eastAsia"/>
          <w:color w:val="FF0000"/>
        </w:rPr>
        <w:t>。】</w:t>
      </w:r>
    </w:p>
    <w:p w:rsidR="001B7011" w:rsidRDefault="00B4188C">
      <w:pPr>
        <w:rPr>
          <w:color w:val="FF0000"/>
        </w:rPr>
      </w:pPr>
      <w:r>
        <w:rPr>
          <w:rFonts w:hint="eastAsia"/>
          <w:color w:val="FF0000"/>
        </w:rPr>
        <w:t>5.D</w:t>
      </w:r>
      <w:r>
        <w:rPr>
          <w:rFonts w:hint="eastAsia"/>
          <w:color w:val="FF0000"/>
        </w:rPr>
        <w:t>【对外开放程度主要影响一个地区的人口环境容量，对某个家庭是否愿意生二孩影响很小，影响比较大的是家庭的经济收入、年龄结构和生育观念。因此答案选</w:t>
      </w:r>
      <w:r>
        <w:rPr>
          <w:rFonts w:hint="eastAsia"/>
          <w:color w:val="FF0000"/>
        </w:rPr>
        <w:t>D</w:t>
      </w:r>
      <w:r>
        <w:rPr>
          <w:rFonts w:hint="eastAsia"/>
          <w:color w:val="FF0000"/>
        </w:rPr>
        <w:t>。】</w:t>
      </w:r>
    </w:p>
    <w:p w:rsidR="001B7011" w:rsidRDefault="00B4188C">
      <w:pPr>
        <w:ind w:firstLineChars="200" w:firstLine="420"/>
      </w:pPr>
      <w:r>
        <w:rPr>
          <w:rFonts w:hint="eastAsia"/>
        </w:rPr>
        <w:t>轨道交通站，点对周边服务业时空格局产生重大影响。</w:t>
      </w:r>
      <w:r>
        <w:rPr>
          <w:rFonts w:hint="eastAsia"/>
        </w:rPr>
        <w:t>2017</w:t>
      </w:r>
      <w:r>
        <w:rPr>
          <w:rFonts w:hint="eastAsia"/>
        </w:rPr>
        <w:t>年</w:t>
      </w:r>
      <w:r>
        <w:rPr>
          <w:rFonts w:hint="eastAsia"/>
        </w:rPr>
        <w:t>1</w:t>
      </w:r>
      <w:r>
        <w:rPr>
          <w:rFonts w:hint="eastAsia"/>
        </w:rPr>
        <w:t>月，福州市地铁</w:t>
      </w:r>
      <w:r>
        <w:rPr>
          <w:rFonts w:hint="eastAsia"/>
        </w:rPr>
        <w:t>1</w:t>
      </w:r>
      <w:r>
        <w:rPr>
          <w:rFonts w:hint="eastAsia"/>
        </w:rPr>
        <w:t>号线开通，图</w:t>
      </w:r>
      <w:r>
        <w:rPr>
          <w:rFonts w:hint="eastAsia"/>
        </w:rPr>
        <w:t>2</w:t>
      </w:r>
      <w:r>
        <w:rPr>
          <w:rFonts w:hint="eastAsia"/>
        </w:rPr>
        <w:t>示意为该地铁线三个不同站点</w:t>
      </w:r>
      <w:r>
        <w:rPr>
          <w:rFonts w:hint="eastAsia"/>
        </w:rPr>
        <w:t>2014</w:t>
      </w:r>
      <w:r>
        <w:rPr>
          <w:rFonts w:hint="eastAsia"/>
        </w:rPr>
        <w:t>年和</w:t>
      </w:r>
      <w:r>
        <w:rPr>
          <w:rFonts w:hint="eastAsia"/>
        </w:rPr>
        <w:t>2019</w:t>
      </w:r>
      <w:r>
        <w:rPr>
          <w:rFonts w:hint="eastAsia"/>
        </w:rPr>
        <w:t>年地铁站周边服务业结构变化。据此回答</w:t>
      </w:r>
      <w:r>
        <w:rPr>
          <w:rFonts w:hint="eastAsia"/>
        </w:rPr>
        <w:t>6</w:t>
      </w:r>
      <w:r>
        <w:rPr>
          <w:rFonts w:hint="eastAsia"/>
        </w:rPr>
        <w:t>～</w:t>
      </w:r>
      <w:r>
        <w:rPr>
          <w:rFonts w:hint="eastAsia"/>
        </w:rPr>
        <w:t>7</w:t>
      </w:r>
      <w:r>
        <w:rPr>
          <w:rFonts w:hint="eastAsia"/>
        </w:rPr>
        <w:t>题。</w:t>
      </w:r>
    </w:p>
    <w:p w:rsidR="001B7011" w:rsidRDefault="00B4188C">
      <w:pPr>
        <w:ind w:firstLineChars="200" w:firstLine="420"/>
      </w:pPr>
      <w:r>
        <w:rPr>
          <w:noProof/>
        </w:rPr>
        <w:drawing>
          <wp:inline distT="0" distB="0" distL="114300" distR="114300">
            <wp:extent cx="3514725" cy="24574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tretch>
                      <a:fillRect/>
                    </a:stretch>
                  </pic:blipFill>
                  <pic:spPr>
                    <a:xfrm>
                      <a:off x="0" y="0"/>
                      <a:ext cx="3514725" cy="2457450"/>
                    </a:xfrm>
                    <a:prstGeom prst="rect">
                      <a:avLst/>
                    </a:prstGeom>
                    <a:noFill/>
                    <a:ln>
                      <a:noFill/>
                    </a:ln>
                  </pic:spPr>
                </pic:pic>
              </a:graphicData>
            </a:graphic>
          </wp:inline>
        </w:drawing>
      </w:r>
    </w:p>
    <w:p w:rsidR="001B7011" w:rsidRDefault="00B4188C">
      <w:r>
        <w:rPr>
          <w:rFonts w:hint="eastAsia"/>
        </w:rPr>
        <w:t>6.</w:t>
      </w:r>
      <w:r>
        <w:rPr>
          <w:rFonts w:hint="eastAsia"/>
        </w:rPr>
        <w:t>三个地铁站与市中心的距离，由近到远依次是</w:t>
      </w:r>
      <w:r>
        <w:rPr>
          <w:rFonts w:hint="eastAsia"/>
        </w:rPr>
        <w:t>(    )</w:t>
      </w:r>
    </w:p>
    <w:p w:rsidR="001B7011" w:rsidRDefault="00B4188C">
      <w:r>
        <w:rPr>
          <w:rFonts w:hint="eastAsia"/>
        </w:rPr>
        <w:t>A.</w:t>
      </w:r>
      <w:r>
        <w:rPr>
          <w:rFonts w:hint="eastAsia"/>
        </w:rPr>
        <w:t>南门兜站、上藤站、秀山站</w:t>
      </w:r>
      <w:r>
        <w:rPr>
          <w:rFonts w:hint="eastAsia"/>
        </w:rPr>
        <w:t xml:space="preserve">         B.</w:t>
      </w:r>
      <w:r>
        <w:rPr>
          <w:rFonts w:hint="eastAsia"/>
        </w:rPr>
        <w:t>南门兜站、秀山站、上藤站</w:t>
      </w:r>
    </w:p>
    <w:p w:rsidR="001B7011" w:rsidRDefault="00B4188C">
      <w:r>
        <w:rPr>
          <w:rFonts w:hint="eastAsia"/>
        </w:rPr>
        <w:lastRenderedPageBreak/>
        <w:t>C.</w:t>
      </w:r>
      <w:r>
        <w:rPr>
          <w:rFonts w:hint="eastAsia"/>
        </w:rPr>
        <w:t>秀山站、上藤站、南门兜站</w:t>
      </w:r>
      <w:r>
        <w:rPr>
          <w:rFonts w:hint="eastAsia"/>
        </w:rPr>
        <w:t xml:space="preserve">         D.</w:t>
      </w:r>
      <w:r>
        <w:rPr>
          <w:rFonts w:hint="eastAsia"/>
        </w:rPr>
        <w:t>上藤站、南门兜站、秀山站</w:t>
      </w:r>
    </w:p>
    <w:p w:rsidR="001B7011" w:rsidRDefault="00B4188C">
      <w:pPr>
        <w:rPr>
          <w:b/>
          <w:bCs/>
        </w:rPr>
      </w:pPr>
      <w:r>
        <w:rPr>
          <w:rFonts w:hint="eastAsia"/>
        </w:rPr>
        <w:t>7.</w:t>
      </w:r>
      <w:r>
        <w:rPr>
          <w:rFonts w:hint="eastAsia"/>
        </w:rPr>
        <w:t>福州市地铁</w:t>
      </w:r>
      <w:r>
        <w:rPr>
          <w:rFonts w:hint="eastAsia"/>
        </w:rPr>
        <w:t>1</w:t>
      </w:r>
      <w:r>
        <w:rPr>
          <w:rFonts w:hint="eastAsia"/>
        </w:rPr>
        <w:t>号线开通后，</w:t>
      </w:r>
      <w:r>
        <w:rPr>
          <w:rFonts w:hint="eastAsia"/>
        </w:rPr>
        <w:t>2019</w:t>
      </w:r>
      <w:r>
        <w:rPr>
          <w:rFonts w:hint="eastAsia"/>
        </w:rPr>
        <w:t>年南门兜站的服务业结构中</w:t>
      </w:r>
      <w:r>
        <w:rPr>
          <w:rFonts w:hint="eastAsia"/>
        </w:rPr>
        <w:t>(    )</w:t>
      </w:r>
    </w:p>
    <w:p w:rsidR="001B7011" w:rsidRDefault="00B4188C">
      <w:r>
        <w:rPr>
          <w:rFonts w:hint="eastAsia"/>
        </w:rPr>
        <w:t>A.</w:t>
      </w:r>
      <w:r>
        <w:rPr>
          <w:rFonts w:hint="eastAsia"/>
        </w:rPr>
        <w:t>住宿餐饮业数量最多</w:t>
      </w:r>
      <w:r>
        <w:rPr>
          <w:rFonts w:hint="eastAsia"/>
        </w:rPr>
        <w:t xml:space="preserve">               B.</w:t>
      </w:r>
      <w:r>
        <w:rPr>
          <w:rFonts w:hint="eastAsia"/>
        </w:rPr>
        <w:t>批发零售业占比最大</w:t>
      </w:r>
    </w:p>
    <w:p w:rsidR="001B7011" w:rsidRDefault="00B4188C">
      <w:r>
        <w:rPr>
          <w:rFonts w:hint="eastAsia"/>
        </w:rPr>
        <w:t>C.</w:t>
      </w:r>
      <w:r>
        <w:rPr>
          <w:rFonts w:hint="eastAsia"/>
        </w:rPr>
        <w:t>居民服务业数量减少</w:t>
      </w:r>
      <w:r>
        <w:rPr>
          <w:rFonts w:hint="eastAsia"/>
        </w:rPr>
        <w:t xml:space="preserve">               D.</w:t>
      </w:r>
      <w:r>
        <w:rPr>
          <w:rFonts w:hint="eastAsia"/>
        </w:rPr>
        <w:t>科技服务业增加最多</w:t>
      </w:r>
    </w:p>
    <w:p w:rsidR="001B7011" w:rsidRDefault="00B4188C">
      <w:pPr>
        <w:rPr>
          <w:color w:val="FF0000"/>
        </w:rPr>
      </w:pPr>
      <w:r>
        <w:rPr>
          <w:rFonts w:hint="eastAsia"/>
          <w:color w:val="FF0000"/>
        </w:rPr>
        <w:t>6.A</w:t>
      </w:r>
      <w:r>
        <w:rPr>
          <w:rFonts w:hint="eastAsia"/>
          <w:color w:val="FF0000"/>
        </w:rPr>
        <w:t>【读图可知，南门兜站的服务业数量最多，人流多，因此位于市中心附近，而秀山站的服务业数量最少，应该靠近城区外围，因此三个地铁站距市中心由近到远依次为南门兜站、上藤站、秀山站。】</w:t>
      </w:r>
    </w:p>
    <w:p w:rsidR="001B7011" w:rsidRDefault="00B4188C">
      <w:pPr>
        <w:rPr>
          <w:color w:val="FF0000"/>
        </w:rPr>
      </w:pPr>
      <w:r>
        <w:rPr>
          <w:rFonts w:hint="eastAsia"/>
          <w:color w:val="FF0000"/>
        </w:rPr>
        <w:t>7.C</w:t>
      </w:r>
      <w:r>
        <w:rPr>
          <w:rFonts w:hint="eastAsia"/>
          <w:color w:val="FF0000"/>
        </w:rPr>
        <w:t>【由图可知，南门兜站</w:t>
      </w:r>
      <w:r>
        <w:rPr>
          <w:rFonts w:hint="eastAsia"/>
          <w:color w:val="FF0000"/>
        </w:rPr>
        <w:t>2019</w:t>
      </w:r>
      <w:r>
        <w:rPr>
          <w:rFonts w:hint="eastAsia"/>
          <w:color w:val="FF0000"/>
        </w:rPr>
        <w:t>年服务业数量最多是商务服务业，占比最大的也是商务服务业：与</w:t>
      </w:r>
      <w:r>
        <w:rPr>
          <w:rFonts w:hint="eastAsia"/>
          <w:color w:val="FF0000"/>
        </w:rPr>
        <w:t>2014</w:t>
      </w:r>
      <w:r>
        <w:rPr>
          <w:rFonts w:hint="eastAsia"/>
          <w:color w:val="FF0000"/>
        </w:rPr>
        <w:t>年相比，居民服务业数量有所减少，科技服务业增加不是最多的。因此正确答案选</w:t>
      </w:r>
      <w:r>
        <w:rPr>
          <w:rFonts w:hint="eastAsia"/>
          <w:color w:val="FF0000"/>
        </w:rPr>
        <w:t>C</w:t>
      </w:r>
      <w:r>
        <w:rPr>
          <w:rFonts w:hint="eastAsia"/>
          <w:color w:val="FF0000"/>
        </w:rPr>
        <w:t>。】</w:t>
      </w:r>
    </w:p>
    <w:p w:rsidR="001B7011" w:rsidRDefault="00B4188C">
      <w:pPr>
        <w:ind w:firstLineChars="200" w:firstLine="420"/>
      </w:pPr>
      <w:r>
        <w:rPr>
          <w:rFonts w:hint="eastAsia"/>
        </w:rPr>
        <w:t>北京时间</w:t>
      </w:r>
      <w:r>
        <w:rPr>
          <w:rFonts w:hint="eastAsia"/>
        </w:rPr>
        <w:t>2022</w:t>
      </w:r>
      <w:r>
        <w:rPr>
          <w:rFonts w:hint="eastAsia"/>
        </w:rPr>
        <w:t>年</w:t>
      </w:r>
      <w:r>
        <w:rPr>
          <w:rFonts w:hint="eastAsia"/>
        </w:rPr>
        <w:t>1</w:t>
      </w:r>
      <w:r>
        <w:rPr>
          <w:rFonts w:hint="eastAsia"/>
        </w:rPr>
        <w:t>月</w:t>
      </w:r>
      <w:r>
        <w:rPr>
          <w:rFonts w:hint="eastAsia"/>
        </w:rPr>
        <w:t>15</w:t>
      </w:r>
      <w:r>
        <w:rPr>
          <w:rFonts w:hint="eastAsia"/>
        </w:rPr>
        <w:t>日正午</w:t>
      </w:r>
      <w:r>
        <w:rPr>
          <w:rFonts w:hint="eastAsia"/>
        </w:rPr>
        <w:t>12</w:t>
      </w:r>
      <w:r>
        <w:rPr>
          <w:rFonts w:hint="eastAsia"/>
        </w:rPr>
        <w:t>时左右，汤加一座岛屿的海底火山剧烈喷发，形成高达</w:t>
      </w:r>
      <w:r>
        <w:rPr>
          <w:rFonts w:hint="eastAsia"/>
        </w:rPr>
        <w:t>2</w:t>
      </w:r>
      <w:r>
        <w:rPr>
          <w:rFonts w:hint="eastAsia"/>
        </w:rPr>
        <w:t>万米的蘑菇云，喷出的大量火山灰约以每小时</w:t>
      </w:r>
      <w:r>
        <w:rPr>
          <w:rFonts w:hint="eastAsia"/>
        </w:rPr>
        <w:t>90</w:t>
      </w:r>
      <w:r>
        <w:rPr>
          <w:rFonts w:hint="eastAsia"/>
        </w:rPr>
        <w:t>公里的速度飘往澳大利亚北部上空。这次</w:t>
      </w:r>
      <w:r>
        <w:rPr>
          <w:rFonts w:hint="eastAsia"/>
        </w:rPr>
        <w:t>21</w:t>
      </w:r>
      <w:r>
        <w:rPr>
          <w:rFonts w:hint="eastAsia"/>
        </w:rPr>
        <w:t>世纪以来最强的火山喷发，引起多个国家遥感卫星的“关注”。图</w:t>
      </w:r>
      <w:r>
        <w:rPr>
          <w:rFonts w:hint="eastAsia"/>
        </w:rPr>
        <w:t>3</w:t>
      </w:r>
      <w:r>
        <w:rPr>
          <w:rFonts w:hint="eastAsia"/>
        </w:rPr>
        <w:t>示意汤加位置图，回答</w:t>
      </w:r>
      <w:r>
        <w:rPr>
          <w:rFonts w:hint="eastAsia"/>
        </w:rPr>
        <w:t>8</w:t>
      </w:r>
      <w:r>
        <w:rPr>
          <w:rFonts w:hint="eastAsia"/>
        </w:rPr>
        <w:t>～</w:t>
      </w:r>
      <w:r>
        <w:rPr>
          <w:rFonts w:hint="eastAsia"/>
        </w:rPr>
        <w:t>10</w:t>
      </w:r>
      <w:r>
        <w:rPr>
          <w:rFonts w:hint="eastAsia"/>
        </w:rPr>
        <w:t>题。</w:t>
      </w:r>
    </w:p>
    <w:p w:rsidR="001B7011" w:rsidRDefault="00B4188C">
      <w:pPr>
        <w:ind w:firstLineChars="200" w:firstLine="420"/>
      </w:pPr>
      <w:r>
        <w:rPr>
          <w:noProof/>
        </w:rPr>
        <w:drawing>
          <wp:inline distT="0" distB="0" distL="114300" distR="114300">
            <wp:extent cx="3752850" cy="2457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stretch>
                      <a:fillRect/>
                    </a:stretch>
                  </pic:blipFill>
                  <pic:spPr>
                    <a:xfrm>
                      <a:off x="0" y="0"/>
                      <a:ext cx="3752850" cy="2457450"/>
                    </a:xfrm>
                    <a:prstGeom prst="rect">
                      <a:avLst/>
                    </a:prstGeom>
                    <a:noFill/>
                    <a:ln>
                      <a:noFill/>
                    </a:ln>
                  </pic:spPr>
                </pic:pic>
              </a:graphicData>
            </a:graphic>
          </wp:inline>
        </w:drawing>
      </w:r>
    </w:p>
    <w:p w:rsidR="001B7011" w:rsidRDefault="00B4188C">
      <w:r>
        <w:rPr>
          <w:rFonts w:hint="eastAsia"/>
        </w:rPr>
        <w:t>8.</w:t>
      </w:r>
      <w:r>
        <w:rPr>
          <w:rFonts w:hint="eastAsia"/>
        </w:rPr>
        <w:t>当汤加火山开始喷发时，努库阿洛法的地方时约为</w:t>
      </w:r>
      <w:r>
        <w:rPr>
          <w:rFonts w:hint="eastAsia"/>
        </w:rPr>
        <w:t>(   )</w:t>
      </w:r>
    </w:p>
    <w:p w:rsidR="001B7011" w:rsidRDefault="00B4188C">
      <w:r>
        <w:rPr>
          <w:rFonts w:hint="eastAsia"/>
        </w:rPr>
        <w:t>A.14</w:t>
      </w:r>
      <w:r>
        <w:rPr>
          <w:rFonts w:hint="eastAsia"/>
        </w:rPr>
        <w:t>日</w:t>
      </w:r>
      <w:r>
        <w:rPr>
          <w:rFonts w:hint="eastAsia"/>
        </w:rPr>
        <w:t>16</w:t>
      </w:r>
      <w:r>
        <w:rPr>
          <w:rFonts w:hint="eastAsia"/>
        </w:rPr>
        <w:t>：</w:t>
      </w:r>
      <w:r>
        <w:rPr>
          <w:rFonts w:hint="eastAsia"/>
        </w:rPr>
        <w:t>00                      B.14</w:t>
      </w:r>
      <w:r>
        <w:rPr>
          <w:rFonts w:hint="eastAsia"/>
        </w:rPr>
        <w:t>日</w:t>
      </w:r>
      <w:r>
        <w:rPr>
          <w:rFonts w:hint="eastAsia"/>
        </w:rPr>
        <w:t>16</w:t>
      </w:r>
      <w:r>
        <w:rPr>
          <w:rFonts w:hint="eastAsia"/>
        </w:rPr>
        <w:t>：</w:t>
      </w:r>
      <w:r>
        <w:rPr>
          <w:rFonts w:hint="eastAsia"/>
        </w:rPr>
        <w:t>20</w:t>
      </w:r>
    </w:p>
    <w:p w:rsidR="001B7011" w:rsidRDefault="00B4188C">
      <w:r>
        <w:rPr>
          <w:rFonts w:hint="eastAsia"/>
        </w:rPr>
        <w:t>C.15</w:t>
      </w:r>
      <w:r>
        <w:rPr>
          <w:rFonts w:hint="eastAsia"/>
        </w:rPr>
        <w:t>日</w:t>
      </w:r>
      <w:r>
        <w:rPr>
          <w:rFonts w:hint="eastAsia"/>
        </w:rPr>
        <w:t>15</w:t>
      </w:r>
      <w:r>
        <w:rPr>
          <w:rFonts w:hint="eastAsia"/>
        </w:rPr>
        <w:t>：</w:t>
      </w:r>
      <w:r>
        <w:rPr>
          <w:rFonts w:hint="eastAsia"/>
        </w:rPr>
        <w:t>40                      D.15</w:t>
      </w:r>
      <w:r>
        <w:rPr>
          <w:rFonts w:hint="eastAsia"/>
        </w:rPr>
        <w:t>日</w:t>
      </w:r>
      <w:r>
        <w:rPr>
          <w:rFonts w:hint="eastAsia"/>
        </w:rPr>
        <w:t>16</w:t>
      </w:r>
      <w:r>
        <w:rPr>
          <w:rFonts w:hint="eastAsia"/>
        </w:rPr>
        <w:t>：</w:t>
      </w:r>
      <w:r>
        <w:rPr>
          <w:rFonts w:hint="eastAsia"/>
        </w:rPr>
        <w:t>00</w:t>
      </w:r>
    </w:p>
    <w:p w:rsidR="001B7011" w:rsidRDefault="00B4188C">
      <w:r>
        <w:rPr>
          <w:rFonts w:hint="eastAsia"/>
        </w:rPr>
        <w:t>9.</w:t>
      </w:r>
      <w:r>
        <w:rPr>
          <w:rFonts w:hint="eastAsia"/>
        </w:rPr>
        <w:t>汤加火山喷出的火山灰飘向澳大利亚北部上空，其动力是</w:t>
      </w:r>
      <w:r>
        <w:rPr>
          <w:rFonts w:hint="eastAsia"/>
        </w:rPr>
        <w:t>(   )</w:t>
      </w:r>
    </w:p>
    <w:p w:rsidR="001B7011" w:rsidRDefault="00B4188C">
      <w:r>
        <w:rPr>
          <w:rFonts w:hint="eastAsia"/>
        </w:rPr>
        <w:t>A.</w:t>
      </w:r>
      <w:r>
        <w:rPr>
          <w:rFonts w:hint="eastAsia"/>
        </w:rPr>
        <w:t>东南信风</w:t>
      </w:r>
      <w:r>
        <w:rPr>
          <w:rFonts w:hint="eastAsia"/>
        </w:rPr>
        <w:t xml:space="preserve">                         B.</w:t>
      </w:r>
      <w:r>
        <w:rPr>
          <w:rFonts w:hint="eastAsia"/>
        </w:rPr>
        <w:t>西风漂流</w:t>
      </w:r>
    </w:p>
    <w:p w:rsidR="001B7011" w:rsidRDefault="00B4188C">
      <w:r>
        <w:rPr>
          <w:rFonts w:hint="eastAsia"/>
        </w:rPr>
        <w:t>C.</w:t>
      </w:r>
      <w:r>
        <w:rPr>
          <w:rFonts w:hint="eastAsia"/>
        </w:rPr>
        <w:t>东北信风</w:t>
      </w:r>
      <w:r>
        <w:rPr>
          <w:rFonts w:hint="eastAsia"/>
        </w:rPr>
        <w:t xml:space="preserve">                         D.</w:t>
      </w:r>
      <w:r>
        <w:rPr>
          <w:rFonts w:hint="eastAsia"/>
        </w:rPr>
        <w:t>极地东风</w:t>
      </w:r>
    </w:p>
    <w:p w:rsidR="001B7011" w:rsidRDefault="00B4188C">
      <w:r>
        <w:rPr>
          <w:rFonts w:hint="eastAsia"/>
        </w:rPr>
        <w:t>10.</w:t>
      </w:r>
      <w:r>
        <w:rPr>
          <w:rFonts w:hint="eastAsia"/>
        </w:rPr>
        <w:t>运用遥感卫星“关注”汤加火山喷发，可以</w:t>
      </w:r>
      <w:r>
        <w:rPr>
          <w:rFonts w:hint="eastAsia"/>
        </w:rPr>
        <w:t>(   )</w:t>
      </w:r>
    </w:p>
    <w:p w:rsidR="001B7011" w:rsidRDefault="00B4188C">
      <w:r>
        <w:rPr>
          <w:rFonts w:hint="eastAsia"/>
        </w:rPr>
        <w:t>A.</w:t>
      </w:r>
      <w:r>
        <w:rPr>
          <w:rFonts w:hint="eastAsia"/>
        </w:rPr>
        <w:t>绘制火山熔岩流动的路径</w:t>
      </w:r>
      <w:r>
        <w:rPr>
          <w:rFonts w:hint="eastAsia"/>
        </w:rPr>
        <w:t xml:space="preserve">           B.</w:t>
      </w:r>
      <w:r>
        <w:rPr>
          <w:rFonts w:hint="eastAsia"/>
        </w:rPr>
        <w:t>精确测量火山灰上升的高度</w:t>
      </w:r>
    </w:p>
    <w:p w:rsidR="001B7011" w:rsidRDefault="00B4188C">
      <w:r>
        <w:rPr>
          <w:rFonts w:hint="eastAsia"/>
        </w:rPr>
        <w:t>C.</w:t>
      </w:r>
      <w:r>
        <w:rPr>
          <w:rFonts w:hint="eastAsia"/>
        </w:rPr>
        <w:t>分析火山喷发的地质原因</w:t>
      </w:r>
      <w:r>
        <w:rPr>
          <w:rFonts w:hint="eastAsia"/>
        </w:rPr>
        <w:t xml:space="preserve">           D</w:t>
      </w:r>
      <w:r>
        <w:rPr>
          <w:rFonts w:hint="eastAsia"/>
        </w:rPr>
        <w:t>监测火山喷发后的地貌变化</w:t>
      </w:r>
    </w:p>
    <w:p w:rsidR="001B7011" w:rsidRDefault="00B4188C">
      <w:pPr>
        <w:rPr>
          <w:color w:val="FF0000"/>
        </w:rPr>
      </w:pPr>
      <w:r>
        <w:rPr>
          <w:rFonts w:hint="eastAsia"/>
          <w:color w:val="FF0000"/>
        </w:rPr>
        <w:t>8.B</w:t>
      </w:r>
      <w:r>
        <w:rPr>
          <w:rFonts w:hint="eastAsia"/>
          <w:color w:val="FF0000"/>
        </w:rPr>
        <w:t>【汤加火山开始喷发时约为北京时间</w:t>
      </w:r>
      <w:r>
        <w:rPr>
          <w:rFonts w:hint="eastAsia"/>
          <w:color w:val="FF0000"/>
        </w:rPr>
        <w:t>15</w:t>
      </w:r>
      <w:r>
        <w:rPr>
          <w:rFonts w:hint="eastAsia"/>
          <w:color w:val="FF0000"/>
        </w:rPr>
        <w:t>日</w:t>
      </w:r>
      <w:r>
        <w:rPr>
          <w:rFonts w:hint="eastAsia"/>
          <w:color w:val="FF0000"/>
        </w:rPr>
        <w:t>12</w:t>
      </w:r>
      <w:r>
        <w:rPr>
          <w:rFonts w:hint="eastAsia"/>
          <w:color w:val="FF0000"/>
        </w:rPr>
        <w:t>点，即为</w:t>
      </w:r>
      <w:r>
        <w:rPr>
          <w:rFonts w:hint="eastAsia"/>
          <w:color w:val="FF0000"/>
        </w:rPr>
        <w:t>120E</w:t>
      </w:r>
      <w:r>
        <w:rPr>
          <w:rFonts w:hint="eastAsia"/>
          <w:color w:val="FF0000"/>
        </w:rPr>
        <w:t>的地方时：读图可知努库阿洛法经度大约</w:t>
      </w:r>
      <w:r>
        <w:rPr>
          <w:rFonts w:hint="eastAsia"/>
          <w:color w:val="FF0000"/>
        </w:rPr>
        <w:t>175W</w:t>
      </w:r>
      <w:r>
        <w:rPr>
          <w:rFonts w:hint="eastAsia"/>
          <w:color w:val="FF0000"/>
        </w:rPr>
        <w:t>，与</w:t>
      </w:r>
      <w:r>
        <w:rPr>
          <w:rFonts w:hint="eastAsia"/>
          <w:color w:val="FF0000"/>
        </w:rPr>
        <w:t>120E</w:t>
      </w:r>
      <w:r>
        <w:rPr>
          <w:rFonts w:hint="eastAsia"/>
          <w:color w:val="FF0000"/>
        </w:rPr>
        <w:t>的经度差为</w:t>
      </w:r>
      <w:r>
        <w:rPr>
          <w:rFonts w:hint="eastAsia"/>
          <w:color w:val="FF0000"/>
        </w:rPr>
        <w:t>295</w:t>
      </w:r>
      <w:r>
        <w:rPr>
          <w:rFonts w:hint="eastAsia"/>
          <w:color w:val="FF0000"/>
        </w:rPr>
        <w:t>°，即推算出时间差为</w:t>
      </w:r>
      <w:r>
        <w:rPr>
          <w:rFonts w:hint="eastAsia"/>
          <w:color w:val="FF0000"/>
        </w:rPr>
        <w:t>19</w:t>
      </w:r>
      <w:r>
        <w:rPr>
          <w:rFonts w:hint="eastAsia"/>
          <w:color w:val="FF0000"/>
        </w:rPr>
        <w:t>小时</w:t>
      </w:r>
      <w:r>
        <w:rPr>
          <w:rFonts w:hint="eastAsia"/>
          <w:color w:val="FF0000"/>
        </w:rPr>
        <w:t>40</w:t>
      </w:r>
      <w:r>
        <w:rPr>
          <w:rFonts w:hint="eastAsia"/>
          <w:color w:val="FF0000"/>
        </w:rPr>
        <w:t>分，最后根据“东加西减”法则，可推算处此刻努库阿洛法的地方时约为</w:t>
      </w:r>
      <w:r>
        <w:rPr>
          <w:rFonts w:hint="eastAsia"/>
          <w:color w:val="FF0000"/>
        </w:rPr>
        <w:t>14</w:t>
      </w:r>
      <w:r>
        <w:rPr>
          <w:rFonts w:hint="eastAsia"/>
          <w:color w:val="FF0000"/>
        </w:rPr>
        <w:t>日</w:t>
      </w:r>
      <w:r>
        <w:rPr>
          <w:rFonts w:hint="eastAsia"/>
          <w:color w:val="FF0000"/>
        </w:rPr>
        <w:t>16</w:t>
      </w:r>
      <w:r>
        <w:rPr>
          <w:rFonts w:hint="eastAsia"/>
          <w:color w:val="FF0000"/>
        </w:rPr>
        <w:t>：</w:t>
      </w:r>
      <w:r>
        <w:rPr>
          <w:rFonts w:hint="eastAsia"/>
          <w:color w:val="FF0000"/>
        </w:rPr>
        <w:t>20</w:t>
      </w:r>
      <w:r>
        <w:rPr>
          <w:rFonts w:hint="eastAsia"/>
          <w:color w:val="FF0000"/>
        </w:rPr>
        <w:t>。】</w:t>
      </w:r>
    </w:p>
    <w:p w:rsidR="001B7011" w:rsidRDefault="00B4188C">
      <w:pPr>
        <w:rPr>
          <w:color w:val="FF0000"/>
        </w:rPr>
      </w:pPr>
      <w:r>
        <w:rPr>
          <w:rFonts w:hint="eastAsia"/>
          <w:color w:val="FF0000"/>
        </w:rPr>
        <w:t>9.A</w:t>
      </w:r>
      <w:r>
        <w:rPr>
          <w:rFonts w:hint="eastAsia"/>
          <w:color w:val="FF0000"/>
        </w:rPr>
        <w:t>【读图可判断澳大利亚位于汤加的西侧，火山喷出的火山灰要向偏西方向移动才能飘到澳大利亚北部上空，再结合纬度位置，这里盛行信风，在南半球为东南信风，因此答案选</w:t>
      </w:r>
      <w:r>
        <w:rPr>
          <w:rFonts w:hint="eastAsia"/>
          <w:color w:val="FF0000"/>
        </w:rPr>
        <w:t>A</w:t>
      </w:r>
      <w:r>
        <w:rPr>
          <w:rFonts w:hint="eastAsia"/>
          <w:color w:val="FF0000"/>
        </w:rPr>
        <w:t>。】</w:t>
      </w:r>
    </w:p>
    <w:p w:rsidR="001B7011" w:rsidRDefault="00B4188C">
      <w:pPr>
        <w:rPr>
          <w:color w:val="FF0000"/>
        </w:rPr>
      </w:pPr>
      <w:r>
        <w:rPr>
          <w:rFonts w:hint="eastAsia"/>
          <w:color w:val="FF0000"/>
        </w:rPr>
        <w:t>10.D</w:t>
      </w:r>
      <w:r>
        <w:rPr>
          <w:rFonts w:hint="eastAsia"/>
          <w:color w:val="FF0000"/>
        </w:rPr>
        <w:t>【遥感卫星能够及时获取地物信息，因此可以监测火山喷发后岛屿的地貌变化，但不能精确测量火山灰上升的高度：绘制火山熔岩流动的路径、分析火山喷发的地质原因应该使用</w:t>
      </w:r>
      <w:r>
        <w:rPr>
          <w:rFonts w:hint="eastAsia"/>
          <w:color w:val="FF0000"/>
        </w:rPr>
        <w:t>GIS</w:t>
      </w:r>
      <w:r>
        <w:rPr>
          <w:rFonts w:hint="eastAsia"/>
          <w:color w:val="FF0000"/>
        </w:rPr>
        <w:t>。】</w:t>
      </w:r>
    </w:p>
    <w:p w:rsidR="001B7011" w:rsidRDefault="00B4188C">
      <w:pPr>
        <w:ind w:firstLineChars="200" w:firstLine="420"/>
      </w:pPr>
      <w:r>
        <w:rPr>
          <w:rFonts w:hint="eastAsia"/>
        </w:rPr>
        <w:lastRenderedPageBreak/>
        <w:t>滑雪场是冰雪运动的空间载体和冰雪产业赖以发展的重要依托。我国滑雪场的选址受自然因素和社会因素的共同影响，在空间分布上呈现聚集性、不均衡性的特征。图</w:t>
      </w:r>
      <w:r>
        <w:rPr>
          <w:rFonts w:hint="eastAsia"/>
        </w:rPr>
        <w:t>4</w:t>
      </w:r>
      <w:r>
        <w:rPr>
          <w:rFonts w:hint="eastAsia"/>
        </w:rPr>
        <w:t>示意我国滑雪场省域空间分布统计图，回答</w:t>
      </w:r>
      <w:r>
        <w:rPr>
          <w:rFonts w:hint="eastAsia"/>
        </w:rPr>
        <w:t>11</w:t>
      </w:r>
      <w:r>
        <w:rPr>
          <w:rFonts w:hint="eastAsia"/>
        </w:rPr>
        <w:t>～</w:t>
      </w:r>
      <w:r>
        <w:rPr>
          <w:rFonts w:hint="eastAsia"/>
        </w:rPr>
        <w:t>12</w:t>
      </w:r>
      <w:r>
        <w:rPr>
          <w:rFonts w:hint="eastAsia"/>
        </w:rPr>
        <w:t>题。</w:t>
      </w:r>
    </w:p>
    <w:p w:rsidR="001B7011" w:rsidRDefault="00B4188C">
      <w:pPr>
        <w:ind w:firstLineChars="200" w:firstLine="420"/>
      </w:pPr>
      <w:r>
        <w:rPr>
          <w:noProof/>
        </w:rPr>
        <w:drawing>
          <wp:inline distT="0" distB="0" distL="114300" distR="114300">
            <wp:extent cx="4238625" cy="23145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stretch>
                      <a:fillRect/>
                    </a:stretch>
                  </pic:blipFill>
                  <pic:spPr>
                    <a:xfrm>
                      <a:off x="0" y="0"/>
                      <a:ext cx="4238625" cy="2314575"/>
                    </a:xfrm>
                    <a:prstGeom prst="rect">
                      <a:avLst/>
                    </a:prstGeom>
                    <a:noFill/>
                    <a:ln>
                      <a:noFill/>
                    </a:ln>
                  </pic:spPr>
                </pic:pic>
              </a:graphicData>
            </a:graphic>
          </wp:inline>
        </w:drawing>
      </w:r>
    </w:p>
    <w:p w:rsidR="001B7011" w:rsidRDefault="00B4188C">
      <w:r>
        <w:rPr>
          <w:rFonts w:hint="eastAsia"/>
        </w:rPr>
        <w:t>11.</w:t>
      </w:r>
      <w:r>
        <w:rPr>
          <w:rFonts w:hint="eastAsia"/>
        </w:rPr>
        <w:t>我国滑雪场最主要分布在</w:t>
      </w:r>
      <w:r>
        <w:rPr>
          <w:rFonts w:hint="eastAsia"/>
        </w:rPr>
        <w:t>(   )</w:t>
      </w:r>
    </w:p>
    <w:p w:rsidR="001B7011" w:rsidRDefault="00B4188C">
      <w:r>
        <w:rPr>
          <w:rFonts w:hint="eastAsia"/>
        </w:rPr>
        <w:t>A.</w:t>
      </w:r>
      <w:r>
        <w:rPr>
          <w:rFonts w:hint="eastAsia"/>
        </w:rPr>
        <w:t>西北地区</w:t>
      </w:r>
      <w:r>
        <w:rPr>
          <w:rFonts w:hint="eastAsia"/>
        </w:rPr>
        <w:t xml:space="preserve">                         B.</w:t>
      </w:r>
      <w:r>
        <w:rPr>
          <w:rFonts w:hint="eastAsia"/>
        </w:rPr>
        <w:t>南方地区</w:t>
      </w:r>
    </w:p>
    <w:p w:rsidR="001B7011" w:rsidRDefault="00B4188C">
      <w:r>
        <w:rPr>
          <w:rFonts w:hint="eastAsia"/>
        </w:rPr>
        <w:t>C.</w:t>
      </w:r>
      <w:r>
        <w:rPr>
          <w:rFonts w:hint="eastAsia"/>
        </w:rPr>
        <w:t>青藏地区</w:t>
      </w:r>
      <w:r>
        <w:rPr>
          <w:rFonts w:hint="eastAsia"/>
        </w:rPr>
        <w:t xml:space="preserve">                         D</w:t>
      </w:r>
      <w:r>
        <w:rPr>
          <w:rFonts w:hint="eastAsia"/>
        </w:rPr>
        <w:t>北方地区</w:t>
      </w:r>
    </w:p>
    <w:p w:rsidR="001B7011" w:rsidRDefault="00B4188C">
      <w:r>
        <w:rPr>
          <w:rFonts w:hint="eastAsia"/>
        </w:rPr>
        <w:t>12.</w:t>
      </w:r>
      <w:r>
        <w:rPr>
          <w:rFonts w:hint="eastAsia"/>
        </w:rPr>
        <w:t>影响我国大型滑雪场选址的重要先决条件是</w:t>
      </w:r>
      <w:r>
        <w:rPr>
          <w:rFonts w:hint="eastAsia"/>
        </w:rPr>
        <w:t>(   )</w:t>
      </w:r>
    </w:p>
    <w:p w:rsidR="001B7011" w:rsidRDefault="00B4188C">
      <w:r>
        <w:rPr>
          <w:rFonts w:hint="eastAsia"/>
        </w:rPr>
        <w:t>A.</w:t>
      </w:r>
      <w:r>
        <w:rPr>
          <w:rFonts w:hint="eastAsia"/>
        </w:rPr>
        <w:t>气温高低</w:t>
      </w:r>
      <w:r>
        <w:rPr>
          <w:rFonts w:hint="eastAsia"/>
        </w:rPr>
        <w:t xml:space="preserve">                         B.</w:t>
      </w:r>
      <w:r>
        <w:rPr>
          <w:rFonts w:hint="eastAsia"/>
        </w:rPr>
        <w:t>经济水平</w:t>
      </w:r>
    </w:p>
    <w:p w:rsidR="001B7011" w:rsidRDefault="00B4188C">
      <w:r>
        <w:rPr>
          <w:rFonts w:hint="eastAsia"/>
        </w:rPr>
        <w:t>C.</w:t>
      </w:r>
      <w:r>
        <w:rPr>
          <w:rFonts w:hint="eastAsia"/>
        </w:rPr>
        <w:t>地形地貌</w:t>
      </w:r>
      <w:r>
        <w:rPr>
          <w:rFonts w:hint="eastAsia"/>
        </w:rPr>
        <w:t xml:space="preserve">                         D.</w:t>
      </w:r>
      <w:r>
        <w:rPr>
          <w:rFonts w:hint="eastAsia"/>
        </w:rPr>
        <w:t>消费市场</w:t>
      </w:r>
    </w:p>
    <w:p w:rsidR="001B7011" w:rsidRDefault="00B4188C">
      <w:pPr>
        <w:rPr>
          <w:color w:val="FF0000"/>
        </w:rPr>
      </w:pPr>
      <w:r>
        <w:rPr>
          <w:rFonts w:hint="eastAsia"/>
          <w:color w:val="FF0000"/>
        </w:rPr>
        <w:t>11.D</w:t>
      </w:r>
      <w:r>
        <w:rPr>
          <w:rFonts w:hint="eastAsia"/>
          <w:color w:val="FF0000"/>
        </w:rPr>
        <w:t>【阅读该图的关键是要明确数值为累计百分比。由图可知，我国滑雪场在黑龙江、山东、河北、山西、吉林、辽宁等北方地区分布最多，其次是新疆、内蒙古等西北地区，南方地区和青藏地区分布较少。】</w:t>
      </w:r>
    </w:p>
    <w:p w:rsidR="001B7011" w:rsidRDefault="00B4188C">
      <w:pPr>
        <w:rPr>
          <w:color w:val="FF0000"/>
        </w:rPr>
      </w:pPr>
      <w:r>
        <w:rPr>
          <w:rFonts w:hint="eastAsia"/>
          <w:color w:val="FF0000"/>
        </w:rPr>
        <w:t>12.C</w:t>
      </w:r>
      <w:r>
        <w:rPr>
          <w:rFonts w:hint="eastAsia"/>
          <w:color w:val="FF0000"/>
        </w:rPr>
        <w:t>【滑雪作为一种自高而下的速降竞技运动，对地势的要求较高，通常选择在具有一定地势起代的区域。地形地貌因素成为滑雪场建设的重要先决条件，直接影响到大型滑雪场的建设成本。】</w:t>
      </w:r>
    </w:p>
    <w:p w:rsidR="001B7011" w:rsidRDefault="00B4188C">
      <w:pPr>
        <w:ind w:firstLineChars="200" w:firstLine="420"/>
      </w:pPr>
      <w:r>
        <w:rPr>
          <w:rFonts w:hint="eastAsia"/>
        </w:rPr>
        <w:t>苏千湖位于祁连山西段的山间断陷盆地中，海拔</w:t>
      </w:r>
      <w:r>
        <w:rPr>
          <w:rFonts w:hint="eastAsia"/>
        </w:rPr>
        <w:t>2700-2800</w:t>
      </w:r>
      <w:r>
        <w:rPr>
          <w:rFonts w:hint="eastAsia"/>
        </w:rPr>
        <w:t>米，它由大、小苏千湖构成，两湖由河流相连，咸淡性质不同。小苏千湖的水流主要来自阿尔金山南麓的小河沟，大苏干湖主要由大、小哈尔腾河的地下潜流补给。图</w:t>
      </w:r>
      <w:r>
        <w:rPr>
          <w:rFonts w:hint="eastAsia"/>
        </w:rPr>
        <w:t>5</w:t>
      </w:r>
      <w:r>
        <w:rPr>
          <w:rFonts w:hint="eastAsia"/>
        </w:rPr>
        <w:t>示意苏干湖水系分布图，完成</w:t>
      </w:r>
      <w:r>
        <w:rPr>
          <w:rFonts w:hint="eastAsia"/>
        </w:rPr>
        <w:t>13</w:t>
      </w:r>
      <w:r>
        <w:rPr>
          <w:rFonts w:hint="eastAsia"/>
        </w:rPr>
        <w:t>～</w:t>
      </w:r>
      <w:r>
        <w:rPr>
          <w:rFonts w:hint="eastAsia"/>
        </w:rPr>
        <w:t>14</w:t>
      </w:r>
      <w:r>
        <w:rPr>
          <w:rFonts w:hint="eastAsia"/>
        </w:rPr>
        <w:t>题。</w:t>
      </w:r>
    </w:p>
    <w:p w:rsidR="001B7011" w:rsidRDefault="00B4188C">
      <w:pPr>
        <w:ind w:firstLineChars="200" w:firstLine="420"/>
      </w:pPr>
      <w:r>
        <w:rPr>
          <w:noProof/>
        </w:rPr>
        <w:drawing>
          <wp:inline distT="0" distB="0" distL="114300" distR="114300">
            <wp:extent cx="3838575" cy="2466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stretch>
                      <a:fillRect/>
                    </a:stretch>
                  </pic:blipFill>
                  <pic:spPr>
                    <a:xfrm>
                      <a:off x="0" y="0"/>
                      <a:ext cx="3838575" cy="2466975"/>
                    </a:xfrm>
                    <a:prstGeom prst="rect">
                      <a:avLst/>
                    </a:prstGeom>
                    <a:noFill/>
                    <a:ln>
                      <a:noFill/>
                    </a:ln>
                  </pic:spPr>
                </pic:pic>
              </a:graphicData>
            </a:graphic>
          </wp:inline>
        </w:drawing>
      </w:r>
    </w:p>
    <w:p w:rsidR="001B7011" w:rsidRDefault="00B4188C">
      <w:r>
        <w:rPr>
          <w:rFonts w:hint="eastAsia"/>
        </w:rPr>
        <w:t>13.</w:t>
      </w:r>
      <w:r>
        <w:rPr>
          <w:rFonts w:hint="eastAsia"/>
        </w:rPr>
        <w:t>苏干湖水系所在区域的整体地势特征是</w:t>
      </w:r>
      <w:r>
        <w:rPr>
          <w:rFonts w:hint="eastAsia"/>
        </w:rPr>
        <w:t>(   )</w:t>
      </w:r>
    </w:p>
    <w:p w:rsidR="001B7011" w:rsidRDefault="00B4188C">
      <w:r>
        <w:rPr>
          <w:rFonts w:hint="eastAsia"/>
        </w:rPr>
        <w:lastRenderedPageBreak/>
        <w:t>A.</w:t>
      </w:r>
      <w:r>
        <w:rPr>
          <w:rFonts w:hint="eastAsia"/>
        </w:rPr>
        <w:t>东南高，西北低</w:t>
      </w:r>
      <w:r>
        <w:rPr>
          <w:rFonts w:hint="eastAsia"/>
        </w:rPr>
        <w:t xml:space="preserve">                   B.</w:t>
      </w:r>
      <w:r>
        <w:rPr>
          <w:rFonts w:hint="eastAsia"/>
        </w:rPr>
        <w:t>西北高，东南低</w:t>
      </w:r>
    </w:p>
    <w:p w:rsidR="001B7011" w:rsidRDefault="00B4188C">
      <w:r>
        <w:rPr>
          <w:rFonts w:hint="eastAsia"/>
        </w:rPr>
        <w:t>C</w:t>
      </w:r>
      <w:r>
        <w:rPr>
          <w:rFonts w:hint="eastAsia"/>
        </w:rPr>
        <w:t>西南低，东北高</w:t>
      </w:r>
      <w:r>
        <w:rPr>
          <w:rFonts w:hint="eastAsia"/>
        </w:rPr>
        <w:t xml:space="preserve">                   D</w:t>
      </w:r>
      <w:r>
        <w:rPr>
          <w:rFonts w:hint="eastAsia"/>
        </w:rPr>
        <w:t>东北低，西南高</w:t>
      </w:r>
    </w:p>
    <w:p w:rsidR="001B7011" w:rsidRDefault="00B4188C">
      <w:r>
        <w:rPr>
          <w:rFonts w:hint="eastAsia"/>
        </w:rPr>
        <w:t>14.</w:t>
      </w:r>
      <w:r>
        <w:rPr>
          <w:rFonts w:hint="eastAsia"/>
        </w:rPr>
        <w:t>根据图文信息，可推知</w:t>
      </w:r>
      <w:r>
        <w:rPr>
          <w:rFonts w:hint="eastAsia"/>
        </w:rPr>
        <w:t>()</w:t>
      </w:r>
    </w:p>
    <w:p w:rsidR="001B7011" w:rsidRDefault="00B4188C">
      <w:r>
        <w:rPr>
          <w:rFonts w:hint="eastAsia"/>
        </w:rPr>
        <w:t>A.</w:t>
      </w:r>
      <w:r>
        <w:rPr>
          <w:rFonts w:hint="eastAsia"/>
        </w:rPr>
        <w:t>大苏干湖按成因属堰塞湖</w:t>
      </w:r>
      <w:r>
        <w:rPr>
          <w:rFonts w:hint="eastAsia"/>
        </w:rPr>
        <w:t xml:space="preserve">           B.</w:t>
      </w:r>
      <w:r>
        <w:rPr>
          <w:rFonts w:hint="eastAsia"/>
        </w:rPr>
        <w:t>小哈尔腾河以雨水补给为主</w:t>
      </w:r>
    </w:p>
    <w:p w:rsidR="001B7011" w:rsidRDefault="00B4188C">
      <w:r>
        <w:rPr>
          <w:rFonts w:hint="eastAsia"/>
        </w:rPr>
        <w:t>C.</w:t>
      </w:r>
      <w:r>
        <w:rPr>
          <w:rFonts w:hint="eastAsia"/>
        </w:rPr>
        <w:t>小苏干湖按性质属淡水湖</w:t>
      </w:r>
      <w:r>
        <w:rPr>
          <w:rFonts w:hint="eastAsia"/>
        </w:rPr>
        <w:t xml:space="preserve">           D.</w:t>
      </w:r>
      <w:r>
        <w:rPr>
          <w:rFonts w:hint="eastAsia"/>
        </w:rPr>
        <w:t>大哈尔腾河的年径流量稳定</w:t>
      </w:r>
    </w:p>
    <w:p w:rsidR="001B7011" w:rsidRDefault="00B4188C">
      <w:pPr>
        <w:rPr>
          <w:color w:val="FF0000"/>
        </w:rPr>
      </w:pPr>
      <w:r>
        <w:rPr>
          <w:rFonts w:hint="eastAsia"/>
          <w:color w:val="FF0000"/>
        </w:rPr>
        <w:t>13.A</w:t>
      </w:r>
      <w:r>
        <w:rPr>
          <w:rFonts w:hint="eastAsia"/>
          <w:color w:val="FF0000"/>
        </w:rPr>
        <w:t>【由材料信息苏千湖位于“山间断陷盆地中”，以及“大苏千湖主要由大、小哈尔腾河地下潜流补给”的河流流向，可推断出苏干湖水系整个区域呈现“东南高、西北低”地势特征。】</w:t>
      </w:r>
    </w:p>
    <w:p w:rsidR="001B7011" w:rsidRDefault="00B4188C">
      <w:pPr>
        <w:rPr>
          <w:color w:val="FF0000"/>
        </w:rPr>
      </w:pPr>
      <w:r>
        <w:rPr>
          <w:rFonts w:hint="eastAsia"/>
          <w:color w:val="FF0000"/>
        </w:rPr>
        <w:t>14.C</w:t>
      </w:r>
      <w:r>
        <w:rPr>
          <w:rFonts w:hint="eastAsia"/>
          <w:color w:val="FF0000"/>
        </w:rPr>
        <w:t>【由材料信息可判断大苏干湖按成因属于陷落构造湖：根据经纬度定位，该区域位于海拔高的青藏高原北部边缘，这里降水稀少，因此大、小哈尔腾河都主要以冰雪融水补给为主，流量季节变化大：来自阿尔金山南麓的小河沟先注入小苏千湖，再由小苏千湖注入大苏干湖，因而小苏干湖为淡水湖，大苏干湖为咸水湖。】</w:t>
      </w:r>
    </w:p>
    <w:p w:rsidR="001B7011" w:rsidRDefault="00B4188C">
      <w:pPr>
        <w:ind w:firstLineChars="200" w:firstLine="420"/>
      </w:pPr>
      <w:r>
        <w:rPr>
          <w:rFonts w:hint="eastAsia"/>
        </w:rPr>
        <w:t>山西省管涔山脉主峰芦芽山的最高点海拔</w:t>
      </w:r>
      <w:r>
        <w:rPr>
          <w:rFonts w:hint="eastAsia"/>
        </w:rPr>
        <w:t>2772</w:t>
      </w:r>
      <w:r>
        <w:rPr>
          <w:rFonts w:hint="eastAsia"/>
        </w:rPr>
        <w:t>米，地处东亚季风区边缘的暖温带半干旱气候区，山体海拔超过林线垂直分布高度，植被分布具有垂直地带性。图</w:t>
      </w:r>
      <w:r>
        <w:rPr>
          <w:rFonts w:hint="eastAsia"/>
        </w:rPr>
        <w:t>6</w:t>
      </w:r>
      <w:r>
        <w:rPr>
          <w:rFonts w:hint="eastAsia"/>
        </w:rPr>
        <w:t>示意为芦茅山林线附近土壤温度和含水量季节变化图，据此完成</w:t>
      </w:r>
      <w:r>
        <w:rPr>
          <w:rFonts w:hint="eastAsia"/>
        </w:rPr>
        <w:t>15</w:t>
      </w:r>
      <w:r>
        <w:rPr>
          <w:rFonts w:hint="eastAsia"/>
        </w:rPr>
        <w:t>～</w:t>
      </w:r>
      <w:r>
        <w:rPr>
          <w:rFonts w:hint="eastAsia"/>
        </w:rPr>
        <w:t>16</w:t>
      </w:r>
      <w:r>
        <w:rPr>
          <w:rFonts w:hint="eastAsia"/>
        </w:rPr>
        <w:t>题。</w:t>
      </w:r>
    </w:p>
    <w:p w:rsidR="001B7011" w:rsidRDefault="00B4188C">
      <w:pPr>
        <w:ind w:firstLineChars="200" w:firstLine="420"/>
      </w:pPr>
      <w:r>
        <w:rPr>
          <w:noProof/>
        </w:rPr>
        <w:drawing>
          <wp:inline distT="0" distB="0" distL="114300" distR="114300">
            <wp:extent cx="3943350" cy="26574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stretch>
                      <a:fillRect/>
                    </a:stretch>
                  </pic:blipFill>
                  <pic:spPr>
                    <a:xfrm>
                      <a:off x="0" y="0"/>
                      <a:ext cx="3943350" cy="2657475"/>
                    </a:xfrm>
                    <a:prstGeom prst="rect">
                      <a:avLst/>
                    </a:prstGeom>
                    <a:noFill/>
                    <a:ln>
                      <a:noFill/>
                    </a:ln>
                  </pic:spPr>
                </pic:pic>
              </a:graphicData>
            </a:graphic>
          </wp:inline>
        </w:drawing>
      </w:r>
    </w:p>
    <w:p w:rsidR="001B7011" w:rsidRDefault="00B4188C">
      <w:r>
        <w:rPr>
          <w:rFonts w:hint="eastAsia"/>
        </w:rPr>
        <w:t>15.</w:t>
      </w:r>
      <w:r>
        <w:rPr>
          <w:rFonts w:hint="eastAsia"/>
        </w:rPr>
        <w:t>芦芽山不同区域的植被类型是</w:t>
      </w:r>
      <w:r>
        <w:rPr>
          <w:rFonts w:hint="eastAsia"/>
        </w:rPr>
        <w:t>(   )</w:t>
      </w:r>
    </w:p>
    <w:p w:rsidR="001B7011" w:rsidRDefault="00B4188C">
      <w:r>
        <w:rPr>
          <w:rFonts w:hint="eastAsia"/>
        </w:rPr>
        <w:t>A.</w:t>
      </w:r>
      <w:r>
        <w:rPr>
          <w:rFonts w:hint="eastAsia"/>
        </w:rPr>
        <w:t>山麓为常绿林</w:t>
      </w:r>
      <w:r>
        <w:rPr>
          <w:rFonts w:hint="eastAsia"/>
        </w:rPr>
        <w:t xml:space="preserve">                     B.</w:t>
      </w:r>
      <w:r>
        <w:rPr>
          <w:rFonts w:hint="eastAsia"/>
        </w:rPr>
        <w:t>林线处为落叶林</w:t>
      </w:r>
    </w:p>
    <w:p w:rsidR="001B7011" w:rsidRDefault="00B4188C">
      <w:r>
        <w:rPr>
          <w:rFonts w:hint="eastAsia"/>
        </w:rPr>
        <w:t>C.</w:t>
      </w:r>
      <w:r>
        <w:rPr>
          <w:rFonts w:hint="eastAsia"/>
        </w:rPr>
        <w:t>山顶有冰川川带</w:t>
      </w:r>
      <w:r>
        <w:rPr>
          <w:rFonts w:hint="eastAsia"/>
        </w:rPr>
        <w:t xml:space="preserve">                   D.</w:t>
      </w:r>
      <w:r>
        <w:rPr>
          <w:rFonts w:hint="eastAsia"/>
        </w:rPr>
        <w:t>林线以上为草甸</w:t>
      </w:r>
    </w:p>
    <w:p w:rsidR="001B7011" w:rsidRDefault="00B4188C">
      <w:r>
        <w:rPr>
          <w:rFonts w:hint="eastAsia"/>
        </w:rPr>
        <w:t>16.</w:t>
      </w:r>
      <w:r>
        <w:rPr>
          <w:rFonts w:hint="eastAsia"/>
        </w:rPr>
        <w:t>图中</w:t>
      </w:r>
      <w:r>
        <w:rPr>
          <w:rFonts w:hint="eastAsia"/>
        </w:rPr>
        <w:t>T</w:t>
      </w:r>
      <w:r>
        <w:rPr>
          <w:rFonts w:hint="eastAsia"/>
        </w:rPr>
        <w:t>时段，土壤含水量迅速增加的主要原因是</w:t>
      </w:r>
      <w:r>
        <w:rPr>
          <w:rFonts w:hint="eastAsia"/>
        </w:rPr>
        <w:t>(</w:t>
      </w:r>
    </w:p>
    <w:p w:rsidR="001B7011" w:rsidRDefault="00B4188C">
      <w:r>
        <w:rPr>
          <w:rFonts w:hint="eastAsia"/>
        </w:rPr>
        <w:t>A.</w:t>
      </w:r>
      <w:r>
        <w:rPr>
          <w:rFonts w:hint="eastAsia"/>
        </w:rPr>
        <w:t>土壤快速解冻</w:t>
      </w:r>
      <w:r>
        <w:rPr>
          <w:rFonts w:hint="eastAsia"/>
        </w:rPr>
        <w:t xml:space="preserve">                     B.</w:t>
      </w:r>
      <w:r>
        <w:rPr>
          <w:rFonts w:hint="eastAsia"/>
        </w:rPr>
        <w:t>积雪融化渗入</w:t>
      </w:r>
    </w:p>
    <w:p w:rsidR="001B7011" w:rsidRDefault="00B4188C">
      <w:r>
        <w:rPr>
          <w:rFonts w:hint="eastAsia"/>
        </w:rPr>
        <w:t>C.</w:t>
      </w:r>
      <w:r>
        <w:rPr>
          <w:rFonts w:hint="eastAsia"/>
        </w:rPr>
        <w:t>落叶覆盖遮阳</w:t>
      </w:r>
      <w:r>
        <w:rPr>
          <w:rFonts w:hint="eastAsia"/>
        </w:rPr>
        <w:t xml:space="preserve">                     D.</w:t>
      </w:r>
      <w:r>
        <w:rPr>
          <w:rFonts w:hint="eastAsia"/>
        </w:rPr>
        <w:t>连续阴雨天气</w:t>
      </w:r>
    </w:p>
    <w:p w:rsidR="001B7011" w:rsidRDefault="00B4188C">
      <w:pPr>
        <w:rPr>
          <w:color w:val="FF0000"/>
        </w:rPr>
      </w:pPr>
      <w:r>
        <w:rPr>
          <w:rFonts w:hint="eastAsia"/>
          <w:color w:val="FF0000"/>
        </w:rPr>
        <w:t>15.D</w:t>
      </w:r>
      <w:r>
        <w:rPr>
          <w:rFonts w:hint="eastAsia"/>
          <w:color w:val="FF0000"/>
        </w:rPr>
        <w:t>【芦芽山位于华北地区，山地植被为落叶阔叶林，林线处为针叶林：林线以上为高山草甸：芦芽山最高海拔</w:t>
      </w:r>
      <w:r>
        <w:rPr>
          <w:rFonts w:hint="eastAsia"/>
          <w:color w:val="FF0000"/>
        </w:rPr>
        <w:t>2772</w:t>
      </w:r>
      <w:r>
        <w:rPr>
          <w:rFonts w:hint="eastAsia"/>
          <w:color w:val="FF0000"/>
        </w:rPr>
        <w:t>米，按照气温垂直递减率，山顶不会有冰川带分布。】</w:t>
      </w:r>
    </w:p>
    <w:p w:rsidR="001B7011" w:rsidRDefault="00B4188C">
      <w:pPr>
        <w:rPr>
          <w:color w:val="FF0000"/>
        </w:rPr>
      </w:pPr>
      <w:r>
        <w:rPr>
          <w:rFonts w:hint="eastAsia"/>
          <w:color w:val="FF0000"/>
        </w:rPr>
        <w:t>16.B</w:t>
      </w:r>
      <w:r>
        <w:rPr>
          <w:rFonts w:hint="eastAsia"/>
          <w:color w:val="FF0000"/>
        </w:rPr>
        <w:t>【由图可知，</w:t>
      </w:r>
      <w:r>
        <w:rPr>
          <w:rFonts w:hint="eastAsia"/>
          <w:color w:val="FF0000"/>
        </w:rPr>
        <w:t>T</w:t>
      </w:r>
      <w:r>
        <w:rPr>
          <w:rFonts w:hint="eastAsia"/>
          <w:color w:val="FF0000"/>
        </w:rPr>
        <w:t>时段土壤温度在回升，但基本在</w:t>
      </w:r>
      <w:r>
        <w:rPr>
          <w:rFonts w:hint="eastAsia"/>
          <w:color w:val="FF0000"/>
        </w:rPr>
        <w:t>0</w:t>
      </w:r>
      <w:r>
        <w:rPr>
          <w:rFonts w:hint="eastAsia"/>
          <w:color w:val="FF0000"/>
        </w:rPr>
        <w:t>°</w:t>
      </w:r>
      <w:r>
        <w:rPr>
          <w:rFonts w:hint="eastAsia"/>
          <w:color w:val="FF0000"/>
        </w:rPr>
        <w:t>C</w:t>
      </w:r>
      <w:r>
        <w:rPr>
          <w:rFonts w:hint="eastAsia"/>
          <w:color w:val="FF0000"/>
        </w:rPr>
        <w:t>以下，土壤基本没有解冻：落叶覆盖能够遮挡一定的太阳辐射，但不能使土壤含水量增加：</w:t>
      </w:r>
      <w:r>
        <w:rPr>
          <w:rFonts w:hint="eastAsia"/>
          <w:color w:val="FF0000"/>
        </w:rPr>
        <w:t>T</w:t>
      </w:r>
      <w:r>
        <w:rPr>
          <w:rFonts w:hint="eastAsia"/>
          <w:color w:val="FF0000"/>
        </w:rPr>
        <w:t>时段为春季，华北地区降水少，气温回升快，山坡上积雪大量融化渗入土壤，使上壤含水量迅速增加。】</w:t>
      </w:r>
    </w:p>
    <w:p w:rsidR="001B7011" w:rsidRDefault="00B4188C">
      <w:r>
        <w:rPr>
          <w:rFonts w:hint="eastAsia"/>
        </w:rPr>
        <w:t>17.</w:t>
      </w:r>
      <w:r>
        <w:rPr>
          <w:rFonts w:hint="eastAsia"/>
        </w:rPr>
        <w:t>阅读图文材料，完成下列要求。</w:t>
      </w:r>
      <w:r>
        <w:rPr>
          <w:rFonts w:hint="eastAsia"/>
        </w:rPr>
        <w:t>(20</w:t>
      </w:r>
      <w:r>
        <w:rPr>
          <w:rFonts w:hint="eastAsia"/>
        </w:rPr>
        <w:t>分</w:t>
      </w:r>
      <w:r>
        <w:rPr>
          <w:rFonts w:hint="eastAsia"/>
        </w:rPr>
        <w:t>)</w:t>
      </w:r>
    </w:p>
    <w:p w:rsidR="001B7011" w:rsidRDefault="00B4188C">
      <w:pPr>
        <w:ind w:firstLineChars="200" w:firstLine="420"/>
      </w:pPr>
      <w:r>
        <w:rPr>
          <w:rFonts w:hint="eastAsia"/>
        </w:rPr>
        <w:t>黥基·德·贝玛拉哈自然保护区是世界自然遗产，位于马达加斯加岛的西部，距离首都塔那那利佛约</w:t>
      </w:r>
      <w:r>
        <w:rPr>
          <w:rFonts w:hint="eastAsia"/>
        </w:rPr>
        <w:t>300</w:t>
      </w:r>
      <w:r>
        <w:rPr>
          <w:rFonts w:hint="eastAsia"/>
        </w:rPr>
        <w:t>公里。保护区内布满了锋利的石灰岩“刀山”石林（图</w:t>
      </w:r>
      <w:r>
        <w:rPr>
          <w:rFonts w:hint="eastAsia"/>
        </w:rPr>
        <w:t>7</w:t>
      </w:r>
      <w:r>
        <w:rPr>
          <w:rFonts w:hint="eastAsia"/>
        </w:rPr>
        <w:t>），其物质组成是几百万年前海底珊瑚和海藻的化石堆积物。此外，还拥有峡谷、湖泊、沼泽和丰富的动植</w:t>
      </w:r>
      <w:r>
        <w:rPr>
          <w:rFonts w:hint="eastAsia"/>
        </w:rPr>
        <w:lastRenderedPageBreak/>
        <w:t>物资源，特有物种高达</w:t>
      </w:r>
      <w:r>
        <w:rPr>
          <w:rFonts w:hint="eastAsia"/>
        </w:rPr>
        <w:t>85</w:t>
      </w:r>
      <w:r>
        <w:rPr>
          <w:rFonts w:hint="eastAsia"/>
        </w:rPr>
        <w:t>％，其中</w:t>
      </w:r>
      <w:r>
        <w:rPr>
          <w:rFonts w:hint="eastAsia"/>
        </w:rPr>
        <w:t>47</w:t>
      </w:r>
      <w:r>
        <w:rPr>
          <w:rFonts w:hint="eastAsia"/>
        </w:rPr>
        <w:t>％为当地独有。</w:t>
      </w:r>
    </w:p>
    <w:p w:rsidR="001B7011" w:rsidRDefault="00B4188C">
      <w:r>
        <w:rPr>
          <w:noProof/>
        </w:rPr>
        <w:drawing>
          <wp:inline distT="0" distB="0" distL="114300" distR="114300">
            <wp:extent cx="3781425" cy="25812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stretch>
                      <a:fillRect/>
                    </a:stretch>
                  </pic:blipFill>
                  <pic:spPr>
                    <a:xfrm>
                      <a:off x="0" y="0"/>
                      <a:ext cx="3781425" cy="2581275"/>
                    </a:xfrm>
                    <a:prstGeom prst="rect">
                      <a:avLst/>
                    </a:prstGeom>
                    <a:noFill/>
                    <a:ln>
                      <a:noFill/>
                    </a:ln>
                  </pic:spPr>
                </pic:pic>
              </a:graphicData>
            </a:graphic>
          </wp:inline>
        </w:drawing>
      </w:r>
    </w:p>
    <w:p w:rsidR="001B7011" w:rsidRDefault="00B4188C">
      <w:r>
        <w:rPr>
          <w:rFonts w:hint="eastAsia"/>
        </w:rPr>
        <w:t>(1)</w:t>
      </w:r>
      <w:r>
        <w:rPr>
          <w:rFonts w:hint="eastAsia"/>
        </w:rPr>
        <w:t>指出黥基·德·贝玛拉哈自然保护区所属的气候类型并简述其特征。</w:t>
      </w:r>
      <w:r>
        <w:rPr>
          <w:rFonts w:hint="eastAsia"/>
        </w:rPr>
        <w:t>(6</w:t>
      </w:r>
      <w:r>
        <w:rPr>
          <w:rFonts w:hint="eastAsia"/>
        </w:rPr>
        <w:t>分</w:t>
      </w:r>
      <w:r>
        <w:rPr>
          <w:rFonts w:hint="eastAsia"/>
        </w:rPr>
        <w:t>)</w:t>
      </w:r>
    </w:p>
    <w:p w:rsidR="001B7011" w:rsidRDefault="00B4188C">
      <w:r>
        <w:rPr>
          <w:rFonts w:hint="eastAsia"/>
        </w:rPr>
        <w:t>(2)</w:t>
      </w:r>
      <w:r>
        <w:rPr>
          <w:rFonts w:hint="eastAsia"/>
        </w:rPr>
        <w:t>说明该保护区“刀山”石林的地质形成过程。</w:t>
      </w:r>
      <w:r>
        <w:rPr>
          <w:rFonts w:hint="eastAsia"/>
        </w:rPr>
        <w:t>(6</w:t>
      </w:r>
      <w:r>
        <w:rPr>
          <w:rFonts w:hint="eastAsia"/>
        </w:rPr>
        <w:t>分</w:t>
      </w:r>
      <w:r>
        <w:rPr>
          <w:rFonts w:hint="eastAsia"/>
        </w:rPr>
        <w:t>)</w:t>
      </w:r>
    </w:p>
    <w:p w:rsidR="001B7011" w:rsidRDefault="00B4188C">
      <w:r>
        <w:rPr>
          <w:rFonts w:hint="eastAsia"/>
        </w:rPr>
        <w:t>(3)</w:t>
      </w:r>
      <w:r>
        <w:rPr>
          <w:rFonts w:hint="eastAsia"/>
        </w:rPr>
        <w:t>分析该保护区内特有物种丰富的主要原因。</w:t>
      </w:r>
      <w:r>
        <w:rPr>
          <w:rFonts w:hint="eastAsia"/>
        </w:rPr>
        <w:t>(8</w:t>
      </w:r>
      <w:r>
        <w:rPr>
          <w:rFonts w:hint="eastAsia"/>
        </w:rPr>
        <w:t>分</w:t>
      </w:r>
      <w:r>
        <w:rPr>
          <w:rFonts w:hint="eastAsia"/>
        </w:rPr>
        <w:t>)</w:t>
      </w:r>
    </w:p>
    <w:p w:rsidR="001B7011" w:rsidRDefault="00B4188C">
      <w:pPr>
        <w:rPr>
          <w:color w:val="FF0000"/>
        </w:rPr>
      </w:pPr>
      <w:r>
        <w:rPr>
          <w:rFonts w:hint="eastAsia"/>
          <w:color w:val="FF0000"/>
        </w:rPr>
        <w:t>17.(1)</w:t>
      </w:r>
      <w:r>
        <w:rPr>
          <w:rFonts w:hint="eastAsia"/>
          <w:color w:val="FF0000"/>
        </w:rPr>
        <w:t>热带草原气候。</w:t>
      </w:r>
      <w:r>
        <w:rPr>
          <w:rFonts w:hint="eastAsia"/>
          <w:color w:val="FF0000"/>
        </w:rPr>
        <w:t>(2</w:t>
      </w:r>
      <w:r>
        <w:rPr>
          <w:rFonts w:hint="eastAsia"/>
          <w:color w:val="FF0000"/>
        </w:rPr>
        <w:t>分</w:t>
      </w:r>
      <w:r>
        <w:rPr>
          <w:rFonts w:hint="eastAsia"/>
          <w:color w:val="FF0000"/>
        </w:rPr>
        <w:t>)</w:t>
      </w:r>
      <w:r>
        <w:rPr>
          <w:rFonts w:hint="eastAsia"/>
          <w:color w:val="FF0000"/>
        </w:rPr>
        <w:t>全年高温，</w:t>
      </w:r>
      <w:r>
        <w:rPr>
          <w:rFonts w:hint="eastAsia"/>
          <w:color w:val="FF0000"/>
        </w:rPr>
        <w:t>(2</w:t>
      </w:r>
      <w:r>
        <w:rPr>
          <w:rFonts w:hint="eastAsia"/>
          <w:color w:val="FF0000"/>
        </w:rPr>
        <w:t>分</w:t>
      </w:r>
      <w:r>
        <w:rPr>
          <w:rFonts w:hint="eastAsia"/>
          <w:color w:val="FF0000"/>
        </w:rPr>
        <w:t>)</w:t>
      </w:r>
      <w:r>
        <w:rPr>
          <w:rFonts w:hint="eastAsia"/>
          <w:color w:val="FF0000"/>
        </w:rPr>
        <w:t>分干湿两季。</w:t>
      </w:r>
      <w:r>
        <w:rPr>
          <w:rFonts w:hint="eastAsia"/>
          <w:color w:val="FF0000"/>
        </w:rPr>
        <w:t>(2</w:t>
      </w:r>
      <w:r>
        <w:rPr>
          <w:rFonts w:hint="eastAsia"/>
          <w:color w:val="FF0000"/>
        </w:rPr>
        <w:t>分</w:t>
      </w:r>
      <w:r>
        <w:rPr>
          <w:rFonts w:hint="eastAsia"/>
          <w:color w:val="FF0000"/>
        </w:rPr>
        <w:t>)</w:t>
      </w:r>
    </w:p>
    <w:p w:rsidR="001B7011" w:rsidRDefault="00B4188C">
      <w:pPr>
        <w:rPr>
          <w:color w:val="FF0000"/>
        </w:rPr>
      </w:pPr>
      <w:r>
        <w:rPr>
          <w:rFonts w:hint="eastAsia"/>
          <w:color w:val="FF0000"/>
        </w:rPr>
        <w:t>(2)</w:t>
      </w:r>
      <w:r>
        <w:rPr>
          <w:rFonts w:hint="eastAsia"/>
          <w:color w:val="FF0000"/>
        </w:rPr>
        <w:t>地质历史时期，珊瑚、海藻等生物的遗骸在海底堆积并固结成岩形成石灰岩层；</w:t>
      </w:r>
      <w:r>
        <w:rPr>
          <w:rFonts w:hint="eastAsia"/>
          <w:color w:val="FF0000"/>
        </w:rPr>
        <w:t>(2</w:t>
      </w:r>
      <w:r>
        <w:rPr>
          <w:rFonts w:hint="eastAsia"/>
          <w:color w:val="FF0000"/>
        </w:rPr>
        <w:t>分</w:t>
      </w:r>
      <w:r>
        <w:rPr>
          <w:rFonts w:hint="eastAsia"/>
          <w:color w:val="FF0000"/>
        </w:rPr>
        <w:t>)</w:t>
      </w:r>
      <w:r>
        <w:rPr>
          <w:rFonts w:hint="eastAsia"/>
          <w:color w:val="FF0000"/>
        </w:rPr>
        <w:t>地壳抬升，岩层隆起为高地：</w:t>
      </w:r>
      <w:r>
        <w:rPr>
          <w:rFonts w:hint="eastAsia"/>
          <w:color w:val="FF0000"/>
        </w:rPr>
        <w:t>(2</w:t>
      </w:r>
      <w:r>
        <w:rPr>
          <w:rFonts w:hint="eastAsia"/>
          <w:color w:val="FF0000"/>
        </w:rPr>
        <w:t>分</w:t>
      </w:r>
      <w:r>
        <w:rPr>
          <w:rFonts w:hint="eastAsia"/>
          <w:color w:val="FF0000"/>
        </w:rPr>
        <w:t>)</w:t>
      </w:r>
      <w:r>
        <w:rPr>
          <w:rFonts w:hint="eastAsia"/>
          <w:color w:val="FF0000"/>
        </w:rPr>
        <w:t>雨水自上而下不断侵蚀石灰岩，形成锋利的石林。</w:t>
      </w:r>
      <w:r>
        <w:rPr>
          <w:rFonts w:hint="eastAsia"/>
          <w:color w:val="FF0000"/>
        </w:rPr>
        <w:t>(2</w:t>
      </w:r>
      <w:r>
        <w:rPr>
          <w:rFonts w:hint="eastAsia"/>
          <w:color w:val="FF0000"/>
        </w:rPr>
        <w:t>分</w:t>
      </w:r>
      <w:r>
        <w:rPr>
          <w:rFonts w:hint="eastAsia"/>
          <w:color w:val="FF0000"/>
        </w:rPr>
        <w:t>)</w:t>
      </w:r>
    </w:p>
    <w:p w:rsidR="001B7011" w:rsidRDefault="00B4188C">
      <w:pPr>
        <w:rPr>
          <w:color w:val="FF0000"/>
        </w:rPr>
      </w:pPr>
      <w:r>
        <w:rPr>
          <w:rFonts w:hint="eastAsia"/>
          <w:color w:val="FF0000"/>
        </w:rPr>
        <w:t>(3)</w:t>
      </w:r>
      <w:r>
        <w:rPr>
          <w:rFonts w:hint="eastAsia"/>
          <w:color w:val="FF0000"/>
        </w:rPr>
        <w:t>远离非洲大陆，生物独立演化：纬度低，热量条件充足：自然环境多样，湿地多：地处偏远，受人类破坏少：作为世界自然遗产，有政策保护。（每点</w:t>
      </w:r>
      <w:r>
        <w:rPr>
          <w:rFonts w:hint="eastAsia"/>
          <w:color w:val="FF0000"/>
        </w:rPr>
        <w:t>2</w:t>
      </w:r>
      <w:r>
        <w:rPr>
          <w:rFonts w:hint="eastAsia"/>
          <w:color w:val="FF0000"/>
        </w:rPr>
        <w:t>分，答对其中</w:t>
      </w:r>
      <w:r>
        <w:rPr>
          <w:rFonts w:hint="eastAsia"/>
          <w:color w:val="FF0000"/>
        </w:rPr>
        <w:t>4</w:t>
      </w:r>
      <w:r>
        <w:rPr>
          <w:rFonts w:hint="eastAsia"/>
          <w:color w:val="FF0000"/>
        </w:rPr>
        <w:t>点得</w:t>
      </w:r>
      <w:r>
        <w:rPr>
          <w:rFonts w:hint="eastAsia"/>
          <w:color w:val="FF0000"/>
        </w:rPr>
        <w:t>8</w:t>
      </w:r>
      <w:r>
        <w:rPr>
          <w:rFonts w:hint="eastAsia"/>
          <w:color w:val="FF0000"/>
        </w:rPr>
        <w:t>分</w:t>
      </w:r>
      <w:r>
        <w:rPr>
          <w:rFonts w:hint="eastAsia"/>
          <w:color w:val="FF0000"/>
        </w:rPr>
        <w:t>)</w:t>
      </w:r>
    </w:p>
    <w:p w:rsidR="001B7011" w:rsidRDefault="00B4188C">
      <w:r>
        <w:rPr>
          <w:rFonts w:hint="eastAsia"/>
        </w:rPr>
        <w:t>18.</w:t>
      </w:r>
      <w:r>
        <w:rPr>
          <w:rFonts w:hint="eastAsia"/>
        </w:rPr>
        <w:t>阅读图文材料，完成下列要求。</w:t>
      </w:r>
      <w:r>
        <w:rPr>
          <w:rFonts w:hint="eastAsia"/>
        </w:rPr>
        <w:t>(22</w:t>
      </w:r>
      <w:r>
        <w:rPr>
          <w:rFonts w:hint="eastAsia"/>
        </w:rPr>
        <w:t>分</w:t>
      </w:r>
      <w:r>
        <w:rPr>
          <w:rFonts w:hint="eastAsia"/>
        </w:rPr>
        <w:t>)</w:t>
      </w:r>
    </w:p>
    <w:p w:rsidR="001B7011" w:rsidRDefault="00B4188C">
      <w:pPr>
        <w:ind w:firstLineChars="200" w:firstLine="420"/>
      </w:pPr>
      <w:r>
        <w:rPr>
          <w:rFonts w:hint="eastAsia"/>
        </w:rPr>
        <w:t>河北省邢台市内丘县岗底村地处太行山深处（图</w:t>
      </w:r>
      <w:r>
        <w:rPr>
          <w:rFonts w:hint="eastAsia"/>
        </w:rPr>
        <w:t>8)</w:t>
      </w:r>
      <w:r>
        <w:rPr>
          <w:rFonts w:hint="eastAsia"/>
        </w:rPr>
        <w:t>，昼夜温差≥</w:t>
      </w:r>
      <w:r>
        <w:rPr>
          <w:rFonts w:hint="eastAsia"/>
        </w:rPr>
        <w:t>15C</w:t>
      </w:r>
      <w:r>
        <w:rPr>
          <w:rFonts w:hint="eastAsia"/>
        </w:rPr>
        <w:t>，土壤富含磷、钾、钙元素。</w:t>
      </w:r>
      <w:r>
        <w:rPr>
          <w:rFonts w:hint="eastAsia"/>
        </w:rPr>
        <w:t>20</w:t>
      </w:r>
      <w:r>
        <w:rPr>
          <w:rFonts w:hint="eastAsia"/>
        </w:rPr>
        <w:t>世纪</w:t>
      </w:r>
      <w:r>
        <w:rPr>
          <w:rFonts w:hint="eastAsia"/>
        </w:rPr>
        <w:t>80</w:t>
      </w:r>
      <w:r>
        <w:rPr>
          <w:rFonts w:hint="eastAsia"/>
        </w:rPr>
        <w:t>年代，岗底村产业以种植粮食为主，是有名的“贫困村”。</w:t>
      </w:r>
      <w:r>
        <w:rPr>
          <w:rFonts w:hint="eastAsia"/>
        </w:rPr>
        <w:t>1996</w:t>
      </w:r>
      <w:r>
        <w:rPr>
          <w:rFonts w:hint="eastAsia"/>
        </w:rPr>
        <w:t>年，岗底村开始种植喜温凉的苹果，将荒山缓坡整治为隔坡沟状梯田（图</w:t>
      </w:r>
      <w:r>
        <w:rPr>
          <w:rFonts w:hint="eastAsia"/>
        </w:rPr>
        <w:t>9)</w:t>
      </w:r>
      <w:r>
        <w:rPr>
          <w:rFonts w:hint="eastAsia"/>
        </w:rPr>
        <w:t>，依靠独特的自然条件，培育出绿色优质的富岗苹果（因岗底村后改名为富岗山庄</w:t>
      </w:r>
      <w:r>
        <w:rPr>
          <w:rFonts w:hint="eastAsia"/>
        </w:rPr>
        <w:t>)</w:t>
      </w:r>
      <w:r>
        <w:rPr>
          <w:rFonts w:hint="eastAsia"/>
        </w:rPr>
        <w:t>，</w:t>
      </w:r>
      <w:r>
        <w:rPr>
          <w:rFonts w:hint="eastAsia"/>
        </w:rPr>
        <w:t>2011</w:t>
      </w:r>
      <w:r>
        <w:rPr>
          <w:rFonts w:hint="eastAsia"/>
        </w:rPr>
        <w:t>年被评选为国家地理标志产品。通过苹果产业，岗底村实现了脱贫致富。</w:t>
      </w:r>
    </w:p>
    <w:p w:rsidR="001B7011" w:rsidRDefault="00B4188C">
      <w:r>
        <w:rPr>
          <w:noProof/>
        </w:rPr>
        <w:drawing>
          <wp:inline distT="0" distB="0" distL="114300" distR="114300">
            <wp:extent cx="5269230" cy="2644140"/>
            <wp:effectExtent l="0" t="0" r="762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stretch>
                      <a:fillRect/>
                    </a:stretch>
                  </pic:blipFill>
                  <pic:spPr>
                    <a:xfrm>
                      <a:off x="0" y="0"/>
                      <a:ext cx="5269230" cy="2644140"/>
                    </a:xfrm>
                    <a:prstGeom prst="rect">
                      <a:avLst/>
                    </a:prstGeom>
                    <a:noFill/>
                    <a:ln>
                      <a:noFill/>
                    </a:ln>
                  </pic:spPr>
                </pic:pic>
              </a:graphicData>
            </a:graphic>
          </wp:inline>
        </w:drawing>
      </w:r>
    </w:p>
    <w:p w:rsidR="001B7011" w:rsidRDefault="00B4188C">
      <w:r>
        <w:rPr>
          <w:rFonts w:hint="eastAsia"/>
        </w:rPr>
        <w:t>(1)</w:t>
      </w:r>
      <w:r>
        <w:rPr>
          <w:rFonts w:hint="eastAsia"/>
        </w:rPr>
        <w:t>分析岗底村早期发展粮食种植业难以脱贫的原因。</w:t>
      </w:r>
      <w:r>
        <w:rPr>
          <w:rFonts w:hint="eastAsia"/>
        </w:rPr>
        <w:t>(6</w:t>
      </w:r>
      <w:r>
        <w:rPr>
          <w:rFonts w:hint="eastAsia"/>
        </w:rPr>
        <w:t>分</w:t>
      </w:r>
      <w:r>
        <w:rPr>
          <w:rFonts w:hint="eastAsia"/>
        </w:rPr>
        <w:t>)</w:t>
      </w:r>
    </w:p>
    <w:p w:rsidR="001B7011" w:rsidRDefault="00B4188C">
      <w:r>
        <w:rPr>
          <w:rFonts w:hint="eastAsia"/>
        </w:rPr>
        <w:lastRenderedPageBreak/>
        <w:t>(2)</w:t>
      </w:r>
      <w:r>
        <w:rPr>
          <w:rFonts w:hint="eastAsia"/>
        </w:rPr>
        <w:t>说明隔坡沟状梯田在改善土壤水分方面的优势。</w:t>
      </w:r>
      <w:r>
        <w:rPr>
          <w:rFonts w:hint="eastAsia"/>
        </w:rPr>
        <w:t>(8</w:t>
      </w:r>
      <w:r>
        <w:rPr>
          <w:rFonts w:hint="eastAsia"/>
        </w:rPr>
        <w:t>分</w:t>
      </w:r>
      <w:r>
        <w:rPr>
          <w:rFonts w:hint="eastAsia"/>
        </w:rPr>
        <w:t>)</w:t>
      </w:r>
    </w:p>
    <w:p w:rsidR="001B7011" w:rsidRDefault="00B4188C">
      <w:r>
        <w:rPr>
          <w:rFonts w:hint="eastAsia"/>
        </w:rPr>
        <w:t>(3)</w:t>
      </w:r>
      <w:r>
        <w:rPr>
          <w:rFonts w:hint="eastAsia"/>
        </w:rPr>
        <w:t>分析富岗苹果绿色优质的自然地理条件。</w:t>
      </w:r>
      <w:r>
        <w:rPr>
          <w:rFonts w:hint="eastAsia"/>
        </w:rPr>
        <w:t>(8</w:t>
      </w:r>
      <w:r>
        <w:rPr>
          <w:rFonts w:hint="eastAsia"/>
        </w:rPr>
        <w:t>分</w:t>
      </w:r>
      <w:r>
        <w:rPr>
          <w:rFonts w:hint="eastAsia"/>
        </w:rPr>
        <w:t>)</w:t>
      </w:r>
    </w:p>
    <w:p w:rsidR="001B7011" w:rsidRDefault="00B4188C">
      <w:pPr>
        <w:rPr>
          <w:color w:val="FF0000"/>
        </w:rPr>
      </w:pPr>
      <w:r>
        <w:rPr>
          <w:rFonts w:hint="eastAsia"/>
          <w:color w:val="FF0000"/>
        </w:rPr>
        <w:t>18.(1)</w:t>
      </w:r>
      <w:r>
        <w:rPr>
          <w:rFonts w:hint="eastAsia"/>
          <w:color w:val="FF0000"/>
        </w:rPr>
        <w:t>位于太行山区，地形起代大，耕地面积小：</w:t>
      </w:r>
      <w:r>
        <w:rPr>
          <w:rFonts w:hint="eastAsia"/>
          <w:color w:val="FF0000"/>
        </w:rPr>
        <w:t>(2</w:t>
      </w:r>
      <w:r>
        <w:rPr>
          <w:rFonts w:hint="eastAsia"/>
          <w:color w:val="FF0000"/>
        </w:rPr>
        <w:t>分</w:t>
      </w:r>
      <w:r>
        <w:rPr>
          <w:rFonts w:hint="eastAsia"/>
          <w:color w:val="FF0000"/>
        </w:rPr>
        <w:t>)</w:t>
      </w:r>
      <w:r>
        <w:rPr>
          <w:rFonts w:hint="eastAsia"/>
          <w:color w:val="FF0000"/>
        </w:rPr>
        <w:t>坡地保水性差，土层薄，粮食单产低：</w:t>
      </w:r>
      <w:r>
        <w:rPr>
          <w:rFonts w:hint="eastAsia"/>
          <w:color w:val="FF0000"/>
        </w:rPr>
        <w:t>(2</w:t>
      </w:r>
      <w:r>
        <w:rPr>
          <w:rFonts w:hint="eastAsia"/>
          <w:color w:val="FF0000"/>
        </w:rPr>
        <w:t>分</w:t>
      </w:r>
      <w:r>
        <w:rPr>
          <w:rFonts w:hint="eastAsia"/>
          <w:color w:val="FF0000"/>
        </w:rPr>
        <w:t>)</w:t>
      </w:r>
      <w:r>
        <w:rPr>
          <w:rFonts w:hint="eastAsia"/>
          <w:color w:val="FF0000"/>
        </w:rPr>
        <w:t>为温带季风气候，多旱涝灾害，粮食产量不稳定。</w:t>
      </w:r>
      <w:r>
        <w:rPr>
          <w:rFonts w:hint="eastAsia"/>
          <w:color w:val="FF0000"/>
        </w:rPr>
        <w:t>(2</w:t>
      </w:r>
      <w:r>
        <w:rPr>
          <w:rFonts w:hint="eastAsia"/>
          <w:color w:val="FF0000"/>
        </w:rPr>
        <w:t>分</w:t>
      </w:r>
      <w:r>
        <w:rPr>
          <w:rFonts w:hint="eastAsia"/>
          <w:color w:val="FF0000"/>
        </w:rPr>
        <w:t>)</w:t>
      </w:r>
    </w:p>
    <w:p w:rsidR="001B7011" w:rsidRDefault="00B4188C">
      <w:pPr>
        <w:rPr>
          <w:color w:val="FF0000"/>
        </w:rPr>
      </w:pPr>
      <w:r>
        <w:rPr>
          <w:rFonts w:hint="eastAsia"/>
          <w:color w:val="FF0000"/>
        </w:rPr>
        <w:t>(2)</w:t>
      </w:r>
      <w:r>
        <w:rPr>
          <w:rFonts w:hint="eastAsia"/>
          <w:color w:val="FF0000"/>
        </w:rPr>
        <w:t>隔坡沟状梯田的坡面产生径流，增加了土壤水分来源；</w:t>
      </w:r>
      <w:r>
        <w:rPr>
          <w:rFonts w:hint="eastAsia"/>
          <w:color w:val="FF0000"/>
        </w:rPr>
        <w:t>(2</w:t>
      </w:r>
      <w:r>
        <w:rPr>
          <w:rFonts w:hint="eastAsia"/>
          <w:color w:val="FF0000"/>
        </w:rPr>
        <w:t>分</w:t>
      </w:r>
      <w:r>
        <w:rPr>
          <w:rFonts w:hint="eastAsia"/>
          <w:color w:val="FF0000"/>
        </w:rPr>
        <w:t>)</w:t>
      </w:r>
      <w:r>
        <w:rPr>
          <w:rFonts w:hint="eastAsia"/>
          <w:color w:val="FF0000"/>
        </w:rPr>
        <w:t>梯田外的边埂可减小径流流速，延长水分下渗时间（或可拦截部分径流，增加下渗）：</w:t>
      </w:r>
      <w:r>
        <w:rPr>
          <w:rFonts w:hint="eastAsia"/>
          <w:color w:val="FF0000"/>
        </w:rPr>
        <w:t>(2</w:t>
      </w:r>
      <w:r>
        <w:rPr>
          <w:rFonts w:hint="eastAsia"/>
          <w:color w:val="FF0000"/>
        </w:rPr>
        <w:t>分</w:t>
      </w:r>
      <w:r>
        <w:rPr>
          <w:rFonts w:hint="eastAsia"/>
          <w:color w:val="FF0000"/>
        </w:rPr>
        <w:t>)</w:t>
      </w:r>
      <w:r>
        <w:rPr>
          <w:rFonts w:hint="eastAsia"/>
          <w:color w:val="FF0000"/>
        </w:rPr>
        <w:t>隔坡沟状梯田加厚上层，使梯田可存蓄水分增加：</w:t>
      </w:r>
      <w:r>
        <w:rPr>
          <w:rFonts w:hint="eastAsia"/>
          <w:color w:val="FF0000"/>
        </w:rPr>
        <w:t>(2</w:t>
      </w:r>
      <w:r>
        <w:rPr>
          <w:rFonts w:hint="eastAsia"/>
          <w:color w:val="FF0000"/>
        </w:rPr>
        <w:t>分</w:t>
      </w:r>
      <w:r>
        <w:rPr>
          <w:rFonts w:hint="eastAsia"/>
          <w:color w:val="FF0000"/>
        </w:rPr>
        <w:t>)</w:t>
      </w:r>
      <w:r>
        <w:rPr>
          <w:rFonts w:hint="eastAsia"/>
          <w:color w:val="FF0000"/>
        </w:rPr>
        <w:t>沟槽深达风化层底界之下，增加地下水聚集（渗入），减少侧渗，利于保持水分。</w:t>
      </w:r>
      <w:r>
        <w:rPr>
          <w:rFonts w:hint="eastAsia"/>
          <w:color w:val="FF0000"/>
        </w:rPr>
        <w:t>(2</w:t>
      </w:r>
      <w:r>
        <w:rPr>
          <w:rFonts w:hint="eastAsia"/>
          <w:color w:val="FF0000"/>
        </w:rPr>
        <w:t>分</w:t>
      </w:r>
      <w:r>
        <w:rPr>
          <w:rFonts w:hint="eastAsia"/>
          <w:color w:val="FF0000"/>
        </w:rPr>
        <w:t>)</w:t>
      </w:r>
    </w:p>
    <w:p w:rsidR="001B7011" w:rsidRDefault="00B4188C">
      <w:r>
        <w:rPr>
          <w:rFonts w:hint="eastAsia"/>
          <w:color w:val="FF0000"/>
        </w:rPr>
        <w:t>(3)</w:t>
      </w:r>
      <w:r>
        <w:rPr>
          <w:rFonts w:hint="eastAsia"/>
          <w:color w:val="FF0000"/>
        </w:rPr>
        <w:t>岗底村地处太行山深处，污染少，水质好：</w:t>
      </w:r>
      <w:r>
        <w:rPr>
          <w:rFonts w:hint="eastAsia"/>
          <w:color w:val="FF0000"/>
        </w:rPr>
        <w:t>(2</w:t>
      </w:r>
      <w:r>
        <w:rPr>
          <w:rFonts w:hint="eastAsia"/>
          <w:color w:val="FF0000"/>
        </w:rPr>
        <w:t>分</w:t>
      </w:r>
      <w:r>
        <w:rPr>
          <w:rFonts w:hint="eastAsia"/>
          <w:color w:val="FF0000"/>
        </w:rPr>
        <w:t>)</w:t>
      </w:r>
      <w:r>
        <w:rPr>
          <w:rFonts w:hint="eastAsia"/>
          <w:color w:val="FF0000"/>
        </w:rPr>
        <w:t>苹果园分布于海拔较高山区，气候温凉，（受虫害影响小</w:t>
      </w:r>
      <w:r>
        <w:rPr>
          <w:rFonts w:hint="eastAsia"/>
          <w:color w:val="FF0000"/>
        </w:rPr>
        <w:t>)</w:t>
      </w:r>
      <w:r>
        <w:rPr>
          <w:rFonts w:hint="eastAsia"/>
          <w:color w:val="FF0000"/>
        </w:rPr>
        <w:t>：</w:t>
      </w:r>
      <w:r>
        <w:rPr>
          <w:rFonts w:hint="eastAsia"/>
          <w:color w:val="FF0000"/>
        </w:rPr>
        <w:t>(2</w:t>
      </w:r>
      <w:r>
        <w:rPr>
          <w:rFonts w:hint="eastAsia"/>
          <w:color w:val="FF0000"/>
        </w:rPr>
        <w:t>分</w:t>
      </w:r>
      <w:r>
        <w:rPr>
          <w:rFonts w:hint="eastAsia"/>
          <w:color w:val="FF0000"/>
        </w:rPr>
        <w:t>)</w:t>
      </w:r>
      <w:r>
        <w:rPr>
          <w:rFonts w:hint="eastAsia"/>
          <w:color w:val="FF0000"/>
        </w:rPr>
        <w:t>晴天多，夏季白昼长，光照充足，昼夜温差大，利于营养物质积累；</w:t>
      </w:r>
      <w:r>
        <w:rPr>
          <w:rFonts w:hint="eastAsia"/>
          <w:color w:val="FF0000"/>
        </w:rPr>
        <w:t>(2</w:t>
      </w:r>
      <w:r>
        <w:rPr>
          <w:rFonts w:hint="eastAsia"/>
          <w:color w:val="FF0000"/>
        </w:rPr>
        <w:t>分</w:t>
      </w:r>
      <w:r>
        <w:rPr>
          <w:rFonts w:hint="eastAsia"/>
          <w:color w:val="FF0000"/>
        </w:rPr>
        <w:t>)</w:t>
      </w:r>
      <w:r>
        <w:rPr>
          <w:rFonts w:hint="eastAsia"/>
          <w:color w:val="FF0000"/>
        </w:rPr>
        <w:t>土壤中营养元素丰富，梯田土层深厚。</w:t>
      </w:r>
      <w:r>
        <w:rPr>
          <w:rFonts w:hint="eastAsia"/>
          <w:color w:val="FF0000"/>
        </w:rPr>
        <w:t>(2</w:t>
      </w:r>
      <w:r>
        <w:rPr>
          <w:rFonts w:hint="eastAsia"/>
          <w:color w:val="FF0000"/>
        </w:rPr>
        <w:t>分</w:t>
      </w:r>
      <w:r>
        <w:rPr>
          <w:rFonts w:hint="eastAsia"/>
          <w:color w:val="FF0000"/>
        </w:rPr>
        <w:t>)</w:t>
      </w:r>
    </w:p>
    <w:p w:rsidR="001B7011" w:rsidRDefault="00B4188C">
      <w:r>
        <w:rPr>
          <w:rFonts w:hint="eastAsia"/>
        </w:rPr>
        <w:t>19.</w:t>
      </w:r>
      <w:r>
        <w:rPr>
          <w:rFonts w:hint="eastAsia"/>
        </w:rPr>
        <w:t>【海洋地理】</w:t>
      </w:r>
      <w:r>
        <w:rPr>
          <w:rFonts w:hint="eastAsia"/>
        </w:rPr>
        <w:t>(10</w:t>
      </w:r>
      <w:r>
        <w:rPr>
          <w:rFonts w:hint="eastAsia"/>
        </w:rPr>
        <w:t>分</w:t>
      </w:r>
      <w:r>
        <w:rPr>
          <w:rFonts w:hint="eastAsia"/>
        </w:rPr>
        <w:t>)</w:t>
      </w:r>
    </w:p>
    <w:p w:rsidR="001B7011" w:rsidRDefault="00B4188C">
      <w:pPr>
        <w:ind w:firstLineChars="200" w:firstLine="420"/>
      </w:pPr>
      <w:r>
        <w:rPr>
          <w:rFonts w:hint="eastAsia"/>
        </w:rPr>
        <w:t>增殖放流是指用人工培育的办法直接向海洋投放渔业生物的受精卵、幼体或成体，是海洋牧场建设中应用较为广泛的一种技术。</w:t>
      </w:r>
      <w:r>
        <w:rPr>
          <w:rFonts w:hint="eastAsia"/>
        </w:rPr>
        <w:t>2021</w:t>
      </w:r>
      <w:r>
        <w:rPr>
          <w:rFonts w:hint="eastAsia"/>
        </w:rPr>
        <w:t>年</w:t>
      </w:r>
      <w:r>
        <w:rPr>
          <w:rFonts w:hint="eastAsia"/>
        </w:rPr>
        <w:t>6</w:t>
      </w:r>
      <w:r>
        <w:rPr>
          <w:rFonts w:hint="eastAsia"/>
        </w:rPr>
        <w:t>月</w:t>
      </w:r>
      <w:r>
        <w:rPr>
          <w:rFonts w:hint="eastAsia"/>
        </w:rPr>
        <w:t>8</w:t>
      </w:r>
      <w:r>
        <w:rPr>
          <w:rFonts w:hint="eastAsia"/>
        </w:rPr>
        <w:t>日，是第十四个“全国海洋宣传日”。这天，日照市继续推进“海上粮仓”发展战略，开展海水增殖放流公益活动，将中国对虾、许氏平舳、曼氏无针乌贼等</w:t>
      </w:r>
      <w:r>
        <w:rPr>
          <w:rFonts w:hint="eastAsia"/>
        </w:rPr>
        <w:t>31</w:t>
      </w:r>
      <w:r>
        <w:rPr>
          <w:rFonts w:hint="eastAsia"/>
        </w:rPr>
        <w:t>万尾（只</w:t>
      </w:r>
      <w:r>
        <w:rPr>
          <w:rFonts w:hint="eastAsia"/>
        </w:rPr>
        <w:t>)</w:t>
      </w:r>
      <w:r>
        <w:rPr>
          <w:rFonts w:hint="eastAsia"/>
        </w:rPr>
        <w:t>的苗种投入水中，打造日照市水域的“绿水青山”和“金山银山”。</w:t>
      </w:r>
    </w:p>
    <w:p w:rsidR="001B7011" w:rsidRDefault="001B7011"/>
    <w:p w:rsidR="001B7011" w:rsidRDefault="00B4188C">
      <w:r>
        <w:rPr>
          <w:rFonts w:hint="eastAsia"/>
        </w:rPr>
        <w:t>简述近年来日照市持续开展海洋增殖放流的主要目的及注意事项。</w:t>
      </w:r>
    </w:p>
    <w:p w:rsidR="001B7011" w:rsidRDefault="00B4188C">
      <w:pPr>
        <w:rPr>
          <w:color w:val="FF0000"/>
        </w:rPr>
      </w:pPr>
      <w:r>
        <w:rPr>
          <w:rFonts w:hint="eastAsia"/>
          <w:color w:val="FF0000"/>
        </w:rPr>
        <w:t>19.</w:t>
      </w:r>
      <w:r>
        <w:rPr>
          <w:rFonts w:hint="eastAsia"/>
          <w:color w:val="FF0000"/>
        </w:rPr>
        <w:t>主要目的：增加生物资源数量，修复渔业种群结构：改善水域生态环境，净化水质：保护濒危物种，维护海洋生物多样性；促进渔业增效，提高渔民收入。（每点</w:t>
      </w:r>
      <w:r>
        <w:rPr>
          <w:rFonts w:hint="eastAsia"/>
          <w:color w:val="FF0000"/>
        </w:rPr>
        <w:t>2</w:t>
      </w:r>
      <w:r>
        <w:rPr>
          <w:rFonts w:hint="eastAsia"/>
          <w:color w:val="FF0000"/>
        </w:rPr>
        <w:t>分，答对其中</w:t>
      </w:r>
      <w:r>
        <w:rPr>
          <w:rFonts w:hint="eastAsia"/>
          <w:color w:val="FF0000"/>
        </w:rPr>
        <w:t>3</w:t>
      </w:r>
      <w:r>
        <w:rPr>
          <w:rFonts w:hint="eastAsia"/>
          <w:color w:val="FF0000"/>
        </w:rPr>
        <w:t>点得</w:t>
      </w:r>
      <w:r>
        <w:rPr>
          <w:rFonts w:hint="eastAsia"/>
          <w:color w:val="FF0000"/>
        </w:rPr>
        <w:t>6</w:t>
      </w:r>
      <w:r>
        <w:rPr>
          <w:rFonts w:hint="eastAsia"/>
          <w:color w:val="FF0000"/>
        </w:rPr>
        <w:t>分</w:t>
      </w:r>
      <w:r>
        <w:rPr>
          <w:rFonts w:hint="eastAsia"/>
          <w:color w:val="FF0000"/>
        </w:rPr>
        <w:t>)</w:t>
      </w:r>
    </w:p>
    <w:p w:rsidR="001B7011" w:rsidRDefault="00B4188C">
      <w:pPr>
        <w:rPr>
          <w:color w:val="FF0000"/>
        </w:rPr>
      </w:pPr>
      <w:r>
        <w:rPr>
          <w:rFonts w:hint="eastAsia"/>
          <w:color w:val="FF0000"/>
        </w:rPr>
        <w:t>注意事项：适当控制海洋增殖放流的规模：因地制宜进行不同类型苗种的投放：不得使用外来的、不符合生态要求的水生物质进行增殖放流。（每点</w:t>
      </w:r>
      <w:r>
        <w:rPr>
          <w:rFonts w:hint="eastAsia"/>
          <w:color w:val="FF0000"/>
        </w:rPr>
        <w:t>2</w:t>
      </w:r>
      <w:r>
        <w:rPr>
          <w:rFonts w:hint="eastAsia"/>
          <w:color w:val="FF0000"/>
        </w:rPr>
        <w:t>分，答对其中</w:t>
      </w:r>
      <w:r>
        <w:rPr>
          <w:rFonts w:hint="eastAsia"/>
          <w:color w:val="FF0000"/>
        </w:rPr>
        <w:t>2</w:t>
      </w:r>
      <w:r>
        <w:rPr>
          <w:rFonts w:hint="eastAsia"/>
          <w:color w:val="FF0000"/>
        </w:rPr>
        <w:t>点得</w:t>
      </w:r>
      <w:r>
        <w:rPr>
          <w:rFonts w:hint="eastAsia"/>
          <w:color w:val="FF0000"/>
        </w:rPr>
        <w:t>4</w:t>
      </w:r>
      <w:r>
        <w:rPr>
          <w:rFonts w:hint="eastAsia"/>
          <w:color w:val="FF0000"/>
        </w:rPr>
        <w:t>分</w:t>
      </w:r>
      <w:r>
        <w:rPr>
          <w:rFonts w:hint="eastAsia"/>
          <w:color w:val="FF0000"/>
        </w:rPr>
        <w:t>)</w:t>
      </w:r>
    </w:p>
    <w:p w:rsidR="001B7011" w:rsidRDefault="001B7011"/>
    <w:p w:rsidR="001B7011" w:rsidRDefault="00B4188C">
      <w:r>
        <w:rPr>
          <w:rFonts w:hint="eastAsia"/>
        </w:rPr>
        <w:t>20.</w:t>
      </w:r>
      <w:r>
        <w:rPr>
          <w:rFonts w:hint="eastAsia"/>
        </w:rPr>
        <w:t>【环境保护】</w:t>
      </w:r>
      <w:r>
        <w:rPr>
          <w:rFonts w:hint="eastAsia"/>
        </w:rPr>
        <w:t>(10</w:t>
      </w:r>
      <w:r>
        <w:rPr>
          <w:rFonts w:hint="eastAsia"/>
        </w:rPr>
        <w:t>分</w:t>
      </w:r>
      <w:r>
        <w:rPr>
          <w:rFonts w:hint="eastAsia"/>
        </w:rPr>
        <w:t>)</w:t>
      </w:r>
    </w:p>
    <w:p w:rsidR="001B7011" w:rsidRDefault="001B7011"/>
    <w:p w:rsidR="001B7011" w:rsidRDefault="00B4188C">
      <w:pPr>
        <w:ind w:firstLineChars="200" w:firstLine="420"/>
      </w:pPr>
      <w:r>
        <w:rPr>
          <w:rFonts w:hint="eastAsia"/>
        </w:rPr>
        <w:t>近年来，微塑料作为一种新型环境污染物引起广泛关注，微塑料通常是指粒径在</w:t>
      </w:r>
      <w:r>
        <w:rPr>
          <w:rFonts w:hint="eastAsia"/>
        </w:rPr>
        <w:t>5</w:t>
      </w:r>
      <w:r>
        <w:rPr>
          <w:rFonts w:hint="eastAsia"/>
        </w:rPr>
        <w:t>毫米以下的塑料颗粒和塑料纤维，包括碎片、薄膜、纤维等。辽宁沈阳是东北重要的蔬莱、粮食基地，其农田地膜覆盖面积较大。图</w:t>
      </w:r>
      <w:r>
        <w:rPr>
          <w:rFonts w:hint="eastAsia"/>
        </w:rPr>
        <w:t>10</w:t>
      </w:r>
      <w:r>
        <w:rPr>
          <w:rFonts w:hint="eastAsia"/>
        </w:rPr>
        <w:t>示意沈阳周边农田土壤土层剖面微塑料浓度。</w:t>
      </w:r>
    </w:p>
    <w:p w:rsidR="001B7011" w:rsidRDefault="00B4188C">
      <w:pPr>
        <w:ind w:firstLineChars="200" w:firstLine="420"/>
      </w:pPr>
      <w:r>
        <w:rPr>
          <w:noProof/>
        </w:rPr>
        <w:drawing>
          <wp:inline distT="0" distB="0" distL="114300" distR="114300">
            <wp:extent cx="3495675" cy="25527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cstate="print"/>
                    <a:stretch>
                      <a:fillRect/>
                    </a:stretch>
                  </pic:blipFill>
                  <pic:spPr>
                    <a:xfrm>
                      <a:off x="0" y="0"/>
                      <a:ext cx="3495675" cy="2552700"/>
                    </a:xfrm>
                    <a:prstGeom prst="rect">
                      <a:avLst/>
                    </a:prstGeom>
                    <a:noFill/>
                    <a:ln>
                      <a:noFill/>
                    </a:ln>
                  </pic:spPr>
                </pic:pic>
              </a:graphicData>
            </a:graphic>
          </wp:inline>
        </w:drawing>
      </w:r>
    </w:p>
    <w:p w:rsidR="001B7011" w:rsidRDefault="00B4188C">
      <w:r>
        <w:rPr>
          <w:rFonts w:hint="eastAsia"/>
        </w:rPr>
        <w:t>指出沈阳周边农田土壤微塑料浓度分布特征，并简述减少其微塑料污染的措施。</w:t>
      </w:r>
    </w:p>
    <w:p w:rsidR="001B7011" w:rsidRDefault="00B4188C">
      <w:pPr>
        <w:rPr>
          <w:color w:val="FF0000"/>
        </w:rPr>
      </w:pPr>
      <w:bookmarkStart w:id="0" w:name="_GoBack"/>
      <w:r>
        <w:rPr>
          <w:rFonts w:hint="eastAsia"/>
          <w:color w:val="FF0000"/>
        </w:rPr>
        <w:lastRenderedPageBreak/>
        <w:t>20.</w:t>
      </w:r>
      <w:r>
        <w:rPr>
          <w:rFonts w:hint="eastAsia"/>
          <w:color w:val="FF0000"/>
        </w:rPr>
        <w:t>分布特征：土壤微塑料浓度从地表向下明显降低：</w:t>
      </w:r>
      <w:r>
        <w:rPr>
          <w:rFonts w:hint="eastAsia"/>
          <w:color w:val="FF0000"/>
        </w:rPr>
        <w:t>(2</w:t>
      </w:r>
      <w:r>
        <w:rPr>
          <w:rFonts w:hint="eastAsia"/>
          <w:color w:val="FF0000"/>
        </w:rPr>
        <w:t>分</w:t>
      </w:r>
      <w:r>
        <w:rPr>
          <w:rFonts w:hint="eastAsia"/>
          <w:color w:val="FF0000"/>
        </w:rPr>
        <w:t>)</w:t>
      </w:r>
      <w:r>
        <w:rPr>
          <w:rFonts w:hint="eastAsia"/>
          <w:color w:val="FF0000"/>
        </w:rPr>
        <w:t>大棚上壤微塑料浓度大部分高于露天农田。</w:t>
      </w:r>
      <w:r>
        <w:rPr>
          <w:rFonts w:hint="eastAsia"/>
          <w:color w:val="FF0000"/>
        </w:rPr>
        <w:t>(2</w:t>
      </w:r>
      <w:r>
        <w:rPr>
          <w:rFonts w:hint="eastAsia"/>
          <w:color w:val="FF0000"/>
        </w:rPr>
        <w:t>分</w:t>
      </w:r>
      <w:r>
        <w:rPr>
          <w:rFonts w:hint="eastAsia"/>
          <w:color w:val="FF0000"/>
        </w:rPr>
        <w:t>)</w:t>
      </w:r>
    </w:p>
    <w:p w:rsidR="001B7011" w:rsidRDefault="00B4188C">
      <w:pPr>
        <w:rPr>
          <w:color w:val="FF0000"/>
        </w:rPr>
      </w:pPr>
      <w:r>
        <w:rPr>
          <w:rFonts w:hint="eastAsia"/>
          <w:color w:val="FF0000"/>
        </w:rPr>
        <w:t>措施：研发可快速降解薄膜，从源头上削减土壤微塑料污染：加强土壤中农膜和塑料制品的回收管理，从过程中阻控微塑料污染：开发微塑料的高效降解新技术，从末端净化受微塑料污染的上壤：加强土壤微塑料污染的监管，制定相关及法律法规。（每点</w:t>
      </w:r>
      <w:r>
        <w:rPr>
          <w:rFonts w:hint="eastAsia"/>
          <w:color w:val="FF0000"/>
        </w:rPr>
        <w:t>2</w:t>
      </w:r>
      <w:r>
        <w:rPr>
          <w:rFonts w:hint="eastAsia"/>
          <w:color w:val="FF0000"/>
        </w:rPr>
        <w:t>分，答对其中</w:t>
      </w:r>
      <w:r>
        <w:rPr>
          <w:rFonts w:hint="eastAsia"/>
          <w:color w:val="FF0000"/>
        </w:rPr>
        <w:t>3</w:t>
      </w:r>
      <w:r>
        <w:rPr>
          <w:rFonts w:hint="eastAsia"/>
          <w:color w:val="FF0000"/>
        </w:rPr>
        <w:t>点得</w:t>
      </w:r>
      <w:r>
        <w:rPr>
          <w:rFonts w:hint="eastAsia"/>
          <w:color w:val="FF0000"/>
        </w:rPr>
        <w:t>6</w:t>
      </w:r>
      <w:r>
        <w:rPr>
          <w:rFonts w:hint="eastAsia"/>
          <w:color w:val="FF0000"/>
        </w:rPr>
        <w:t>分</w:t>
      </w:r>
      <w:r>
        <w:rPr>
          <w:rFonts w:hint="eastAsia"/>
          <w:color w:val="FF0000"/>
        </w:rPr>
        <w:t>)</w:t>
      </w:r>
    </w:p>
    <w:bookmarkEnd w:id="0"/>
    <w:p w:rsidR="001B7011" w:rsidRDefault="001B7011"/>
    <w:p w:rsidR="001B7011" w:rsidRDefault="003A12C2">
      <w:pPr>
        <w:rPr>
          <w:rFonts w:hint="eastAsia"/>
        </w:rPr>
      </w:pPr>
      <w:r>
        <w:rPr>
          <w:noProof/>
        </w:rPr>
        <w:drawing>
          <wp:inline distT="0" distB="0" distL="0" distR="0">
            <wp:extent cx="5274310" cy="4046520"/>
            <wp:effectExtent l="19050" t="0" r="254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274310" cy="4046520"/>
                    </a:xfrm>
                    <a:prstGeom prst="rect">
                      <a:avLst/>
                    </a:prstGeom>
                    <a:noFill/>
                    <a:ln w="9525">
                      <a:noFill/>
                      <a:miter lim="800000"/>
                      <a:headEnd/>
                      <a:tailEnd/>
                    </a:ln>
                  </pic:spPr>
                </pic:pic>
              </a:graphicData>
            </a:graphic>
          </wp:inline>
        </w:drawing>
      </w:r>
    </w:p>
    <w:p w:rsidR="003A12C2" w:rsidRDefault="003A12C2">
      <w:pPr>
        <w:rPr>
          <w:rFonts w:hint="eastAsia"/>
        </w:rPr>
      </w:pPr>
    </w:p>
    <w:p w:rsidR="00816255" w:rsidRDefault="00816255" w:rsidP="00816255">
      <w:pPr>
        <w:spacing w:line="360" w:lineRule="auto"/>
        <w:ind w:firstLineChars="100" w:firstLine="361"/>
        <w:textAlignment w:val="center"/>
        <w:rPr>
          <w:rFonts w:ascii="宋体" w:hAnsi="宋体"/>
          <w:b/>
          <w:sz w:val="36"/>
          <w:szCs w:val="36"/>
        </w:rPr>
      </w:pPr>
      <w:r>
        <w:rPr>
          <w:rFonts w:ascii="宋体" w:hAnsi="宋体" w:hint="eastAsia"/>
          <w:b/>
          <w:sz w:val="36"/>
          <w:szCs w:val="36"/>
        </w:rPr>
        <w:t>各位老师，往日发布的试题都可以在上面“易卷通”小程序里面的下载版块找到。</w:t>
      </w:r>
    </w:p>
    <w:p w:rsidR="00816255" w:rsidRDefault="00816255" w:rsidP="00816255">
      <w:pPr>
        <w:spacing w:line="360" w:lineRule="auto"/>
        <w:textAlignment w:val="center"/>
        <w:rPr>
          <w:rFonts w:ascii="宋体" w:hAnsi="宋体"/>
          <w:b/>
          <w:color w:val="0070C0"/>
          <w:sz w:val="36"/>
          <w:szCs w:val="36"/>
        </w:rPr>
      </w:pPr>
      <w:r>
        <w:rPr>
          <w:rFonts w:ascii="宋体" w:hAnsi="宋体" w:hint="eastAsia"/>
          <w:b/>
          <w:color w:val="0070C0"/>
          <w:sz w:val="36"/>
          <w:szCs w:val="36"/>
        </w:rPr>
        <w:t>“易卷通”微信小程序下载版块可长期免费为老师提供：</w:t>
      </w:r>
    </w:p>
    <w:p w:rsidR="00816255" w:rsidRDefault="00816255" w:rsidP="00816255">
      <w:pPr>
        <w:spacing w:line="360" w:lineRule="auto"/>
        <w:textAlignment w:val="center"/>
        <w:rPr>
          <w:rFonts w:ascii="宋体" w:hAnsi="宋体"/>
          <w:b/>
          <w:color w:val="C00000"/>
          <w:sz w:val="36"/>
          <w:szCs w:val="36"/>
        </w:rPr>
      </w:pPr>
      <w:r>
        <w:rPr>
          <w:rFonts w:ascii="宋体" w:hAnsi="宋体" w:hint="eastAsia"/>
          <w:b/>
          <w:color w:val="FF0000"/>
          <w:sz w:val="36"/>
          <w:szCs w:val="36"/>
        </w:rPr>
        <w:t>1、各地最新高三模拟试题电子版</w:t>
      </w:r>
      <w:r>
        <w:rPr>
          <w:rFonts w:ascii="宋体" w:hAnsi="宋体" w:hint="eastAsia"/>
          <w:b/>
          <w:color w:val="C00000"/>
          <w:sz w:val="36"/>
          <w:szCs w:val="36"/>
        </w:rPr>
        <w:t>（每天更新）</w:t>
      </w:r>
    </w:p>
    <w:p w:rsidR="00816255" w:rsidRDefault="00816255" w:rsidP="00816255">
      <w:pPr>
        <w:spacing w:line="360" w:lineRule="auto"/>
        <w:textAlignment w:val="center"/>
        <w:rPr>
          <w:rFonts w:ascii="宋体" w:hAnsi="宋体"/>
          <w:b/>
          <w:color w:val="FF0000"/>
          <w:sz w:val="36"/>
          <w:szCs w:val="36"/>
        </w:rPr>
      </w:pPr>
      <w:r>
        <w:rPr>
          <w:rFonts w:ascii="宋体" w:hAnsi="宋体" w:hint="eastAsia"/>
          <w:b/>
          <w:color w:val="FF0000"/>
          <w:sz w:val="36"/>
          <w:szCs w:val="36"/>
        </w:rPr>
        <w:t>2、各地高考真题电子版</w:t>
      </w:r>
      <w:r>
        <w:rPr>
          <w:rFonts w:ascii="宋体" w:hAnsi="宋体" w:hint="eastAsia"/>
          <w:b/>
          <w:color w:val="C00000"/>
          <w:sz w:val="36"/>
          <w:szCs w:val="36"/>
        </w:rPr>
        <w:t>（解析版）</w:t>
      </w:r>
    </w:p>
    <w:p w:rsidR="00816255" w:rsidRDefault="00816255" w:rsidP="00816255">
      <w:pPr>
        <w:spacing w:line="360" w:lineRule="auto"/>
        <w:textAlignment w:val="center"/>
        <w:rPr>
          <w:rFonts w:ascii="宋体" w:hAnsi="宋体"/>
          <w:b/>
          <w:color w:val="FF0000"/>
          <w:sz w:val="36"/>
          <w:szCs w:val="36"/>
        </w:rPr>
      </w:pPr>
      <w:r>
        <w:rPr>
          <w:rFonts w:ascii="宋体" w:hAnsi="宋体" w:hint="eastAsia"/>
          <w:b/>
          <w:color w:val="FF0000"/>
          <w:sz w:val="36"/>
          <w:szCs w:val="36"/>
        </w:rPr>
        <w:t>3、五年高考真题分类电子版</w:t>
      </w:r>
      <w:r>
        <w:rPr>
          <w:rFonts w:ascii="宋体" w:hAnsi="宋体" w:hint="eastAsia"/>
          <w:b/>
          <w:color w:val="C00000"/>
          <w:sz w:val="36"/>
          <w:szCs w:val="36"/>
        </w:rPr>
        <w:t>（解析版）</w:t>
      </w:r>
    </w:p>
    <w:p w:rsidR="00816255" w:rsidRDefault="00816255" w:rsidP="00816255">
      <w:pPr>
        <w:spacing w:line="360" w:lineRule="auto"/>
        <w:textAlignment w:val="center"/>
        <w:rPr>
          <w:rFonts w:ascii="宋体" w:hAnsi="宋体"/>
          <w:b/>
          <w:color w:val="0070C0"/>
          <w:sz w:val="36"/>
          <w:szCs w:val="36"/>
        </w:rPr>
      </w:pPr>
      <w:r>
        <w:rPr>
          <w:rFonts w:ascii="宋体" w:hAnsi="宋体" w:hint="eastAsia"/>
          <w:b/>
          <w:color w:val="0070C0"/>
          <w:sz w:val="36"/>
          <w:szCs w:val="36"/>
        </w:rPr>
        <w:lastRenderedPageBreak/>
        <w:t>本小程序也为学生提供线上习题训练服务！主要习题类型有：</w:t>
      </w:r>
    </w:p>
    <w:p w:rsidR="00816255" w:rsidRDefault="00816255" w:rsidP="00816255">
      <w:pPr>
        <w:spacing w:line="360" w:lineRule="auto"/>
        <w:textAlignment w:val="center"/>
        <w:rPr>
          <w:rFonts w:ascii="宋体" w:hAnsi="宋体"/>
          <w:b/>
          <w:color w:val="FF0000"/>
          <w:sz w:val="36"/>
          <w:szCs w:val="36"/>
        </w:rPr>
      </w:pPr>
      <w:r>
        <w:rPr>
          <w:rFonts w:ascii="宋体" w:hAnsi="宋体" w:hint="eastAsia"/>
          <w:b/>
          <w:color w:val="FF0000"/>
          <w:sz w:val="36"/>
          <w:szCs w:val="36"/>
        </w:rPr>
        <w:t>1、选择题限时测试</w:t>
      </w:r>
      <w:r>
        <w:rPr>
          <w:rFonts w:ascii="宋体" w:hAnsi="宋体" w:hint="eastAsia"/>
          <w:b/>
          <w:color w:val="C00000"/>
          <w:sz w:val="36"/>
          <w:szCs w:val="36"/>
        </w:rPr>
        <w:t>（持续更新）</w:t>
      </w:r>
    </w:p>
    <w:p w:rsidR="00816255" w:rsidRDefault="00816255" w:rsidP="00816255">
      <w:pPr>
        <w:spacing w:line="360" w:lineRule="auto"/>
        <w:textAlignment w:val="center"/>
        <w:rPr>
          <w:rFonts w:ascii="宋体" w:hAnsi="宋体"/>
          <w:b/>
          <w:color w:val="C00000"/>
          <w:sz w:val="36"/>
          <w:szCs w:val="36"/>
        </w:rPr>
      </w:pPr>
      <w:r>
        <w:rPr>
          <w:rFonts w:ascii="宋体" w:hAnsi="宋体" w:hint="eastAsia"/>
          <w:b/>
          <w:color w:val="FF0000"/>
          <w:sz w:val="36"/>
          <w:szCs w:val="36"/>
        </w:rPr>
        <w:t>2、综合题专项训练</w:t>
      </w:r>
      <w:r>
        <w:rPr>
          <w:rFonts w:ascii="宋体" w:hAnsi="宋体" w:hint="eastAsia"/>
          <w:b/>
          <w:color w:val="C00000"/>
          <w:sz w:val="36"/>
          <w:szCs w:val="36"/>
        </w:rPr>
        <w:t>（答题模版）</w:t>
      </w:r>
    </w:p>
    <w:p w:rsidR="00816255" w:rsidRDefault="00816255" w:rsidP="00816255">
      <w:pPr>
        <w:spacing w:line="360" w:lineRule="auto"/>
        <w:textAlignment w:val="center"/>
        <w:rPr>
          <w:rFonts w:ascii="宋体" w:hAnsi="宋体"/>
          <w:b/>
          <w:color w:val="FF0000"/>
          <w:sz w:val="36"/>
          <w:szCs w:val="36"/>
        </w:rPr>
      </w:pPr>
      <w:r>
        <w:rPr>
          <w:rFonts w:ascii="宋体" w:hAnsi="宋体" w:hint="eastAsia"/>
          <w:b/>
          <w:color w:val="FF0000"/>
          <w:sz w:val="36"/>
          <w:szCs w:val="36"/>
        </w:rPr>
        <w:t>3、专题精品</w:t>
      </w:r>
      <w:r>
        <w:rPr>
          <w:rFonts w:ascii="宋体" w:hAnsi="宋体" w:hint="eastAsia"/>
          <w:b/>
          <w:color w:val="C00000"/>
          <w:sz w:val="36"/>
          <w:szCs w:val="36"/>
        </w:rPr>
        <w:t>（思维建模）</w:t>
      </w:r>
    </w:p>
    <w:p w:rsidR="00816255" w:rsidRDefault="00816255" w:rsidP="00816255">
      <w:pPr>
        <w:spacing w:line="360" w:lineRule="auto"/>
        <w:textAlignment w:val="center"/>
        <w:rPr>
          <w:rFonts w:ascii="宋体" w:hAnsi="宋体"/>
          <w:b/>
          <w:color w:val="FF0000"/>
          <w:sz w:val="36"/>
          <w:szCs w:val="36"/>
        </w:rPr>
      </w:pPr>
      <w:r>
        <w:rPr>
          <w:rFonts w:ascii="宋体" w:hAnsi="宋体" w:hint="eastAsia"/>
          <w:b/>
          <w:color w:val="FF0000"/>
          <w:sz w:val="36"/>
          <w:szCs w:val="36"/>
        </w:rPr>
        <w:t>3、多年高考真题</w:t>
      </w:r>
      <w:r>
        <w:rPr>
          <w:rFonts w:ascii="宋体" w:hAnsi="宋体" w:hint="eastAsia"/>
          <w:b/>
          <w:color w:val="C00000"/>
          <w:sz w:val="36"/>
          <w:szCs w:val="36"/>
        </w:rPr>
        <w:t>（熟悉考点）</w:t>
      </w:r>
    </w:p>
    <w:p w:rsidR="00816255" w:rsidRDefault="00816255" w:rsidP="00816255">
      <w:pPr>
        <w:spacing w:line="360" w:lineRule="auto"/>
        <w:textAlignment w:val="center"/>
        <w:rPr>
          <w:rFonts w:ascii="宋体" w:hAnsi="宋体"/>
          <w:b/>
          <w:color w:val="FF0000"/>
          <w:sz w:val="36"/>
          <w:szCs w:val="36"/>
        </w:rPr>
      </w:pPr>
      <w:r>
        <w:rPr>
          <w:rFonts w:ascii="宋体" w:hAnsi="宋体" w:hint="eastAsia"/>
          <w:b/>
          <w:color w:val="FF0000"/>
          <w:sz w:val="36"/>
          <w:szCs w:val="36"/>
        </w:rPr>
        <w:t>4、各地名校最新试题</w:t>
      </w:r>
      <w:r>
        <w:rPr>
          <w:rFonts w:ascii="宋体" w:hAnsi="宋体" w:hint="eastAsia"/>
          <w:b/>
          <w:color w:val="C00000"/>
          <w:sz w:val="36"/>
          <w:szCs w:val="36"/>
        </w:rPr>
        <w:t>（持续更新）</w:t>
      </w:r>
    </w:p>
    <w:p w:rsidR="00816255" w:rsidRDefault="00816255" w:rsidP="00816255">
      <w:pPr>
        <w:spacing w:line="360" w:lineRule="auto"/>
        <w:textAlignment w:val="center"/>
        <w:rPr>
          <w:rFonts w:ascii="宋体" w:hAnsi="宋体"/>
          <w:b/>
          <w:color w:val="FF0000"/>
          <w:sz w:val="36"/>
          <w:szCs w:val="36"/>
        </w:rPr>
      </w:pPr>
      <w:r>
        <w:rPr>
          <w:rFonts w:ascii="宋体" w:hAnsi="宋体" w:hint="eastAsia"/>
          <w:b/>
          <w:color w:val="FF0000"/>
          <w:sz w:val="36"/>
          <w:szCs w:val="36"/>
        </w:rPr>
        <w:t>5、每日好题</w:t>
      </w:r>
      <w:r>
        <w:rPr>
          <w:rFonts w:ascii="宋体" w:hAnsi="宋体" w:hint="eastAsia"/>
          <w:b/>
          <w:color w:val="C00000"/>
          <w:sz w:val="36"/>
          <w:szCs w:val="36"/>
        </w:rPr>
        <w:t>（易错题，新情境题等）</w:t>
      </w:r>
    </w:p>
    <w:p w:rsidR="00816255" w:rsidRDefault="00816255" w:rsidP="00816255">
      <w:pPr>
        <w:spacing w:line="360" w:lineRule="auto"/>
        <w:textAlignment w:val="center"/>
        <w:rPr>
          <w:rFonts w:ascii="宋体" w:hAnsi="宋体"/>
          <w:b/>
          <w:color w:val="0070C0"/>
          <w:sz w:val="36"/>
          <w:szCs w:val="36"/>
        </w:rPr>
      </w:pPr>
      <w:r>
        <w:rPr>
          <w:rFonts w:ascii="宋体" w:hAnsi="宋体" w:hint="eastAsia"/>
          <w:b/>
          <w:color w:val="FF0000"/>
          <w:sz w:val="36"/>
          <w:szCs w:val="36"/>
        </w:rPr>
        <w:t xml:space="preserve">  </w:t>
      </w:r>
      <w:r>
        <w:rPr>
          <w:rFonts w:ascii="宋体" w:hAnsi="宋体" w:hint="eastAsia"/>
          <w:b/>
          <w:color w:val="0070C0"/>
          <w:sz w:val="36"/>
          <w:szCs w:val="36"/>
        </w:rPr>
        <w:t xml:space="preserve">  欢迎各位老师前往体验及推荐给学生使用！谢谢！</w:t>
      </w:r>
    </w:p>
    <w:p w:rsidR="00816255" w:rsidRDefault="00816255" w:rsidP="00816255">
      <w:pPr>
        <w:spacing w:line="360" w:lineRule="auto"/>
        <w:textAlignment w:val="center"/>
        <w:rPr>
          <w:rFonts w:ascii="宋体" w:hAnsi="宋体"/>
          <w:b/>
          <w:color w:val="0070C0"/>
          <w:sz w:val="36"/>
          <w:szCs w:val="36"/>
        </w:rPr>
      </w:pPr>
      <w:r>
        <w:rPr>
          <w:noProof/>
        </w:rPr>
        <w:drawing>
          <wp:anchor distT="0" distB="0" distL="114300" distR="114300" simplePos="0" relativeHeight="251659264" behindDoc="0" locked="0" layoutInCell="1" allowOverlap="1">
            <wp:simplePos x="0" y="0"/>
            <wp:positionH relativeFrom="column">
              <wp:posOffset>1660525</wp:posOffset>
            </wp:positionH>
            <wp:positionV relativeFrom="paragraph">
              <wp:posOffset>66675</wp:posOffset>
            </wp:positionV>
            <wp:extent cx="2863850" cy="2914015"/>
            <wp:effectExtent l="0" t="0" r="12700" b="635"/>
            <wp:wrapSquare wrapText="bothSides"/>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noChangeArrowheads="1"/>
                    </pic:cNvPicPr>
                  </pic:nvPicPr>
                  <pic:blipFill>
                    <a:blip r:embed="rId18" cstate="print"/>
                    <a:srcRect/>
                    <a:stretch>
                      <a:fillRect/>
                    </a:stretch>
                  </pic:blipFill>
                  <pic:spPr>
                    <a:xfrm>
                      <a:off x="0" y="0"/>
                      <a:ext cx="2863850" cy="2914015"/>
                    </a:xfrm>
                    <a:prstGeom prst="rect">
                      <a:avLst/>
                    </a:prstGeom>
                    <a:noFill/>
                    <a:ln w="9525">
                      <a:noFill/>
                      <a:miter lim="800000"/>
                      <a:headEnd/>
                      <a:tailEnd/>
                    </a:ln>
                  </pic:spPr>
                </pic:pic>
              </a:graphicData>
            </a:graphic>
          </wp:anchor>
        </w:drawing>
      </w:r>
    </w:p>
    <w:p w:rsidR="00816255" w:rsidRDefault="00816255" w:rsidP="00816255">
      <w:pPr>
        <w:spacing w:line="360" w:lineRule="auto"/>
        <w:textAlignment w:val="center"/>
        <w:rPr>
          <w:color w:val="000000"/>
        </w:rPr>
      </w:pPr>
    </w:p>
    <w:p w:rsidR="00816255" w:rsidRDefault="00816255" w:rsidP="00816255">
      <w:pPr>
        <w:spacing w:line="360" w:lineRule="auto"/>
        <w:textAlignment w:val="center"/>
        <w:rPr>
          <w:color w:val="000000"/>
        </w:rPr>
      </w:pPr>
    </w:p>
    <w:p w:rsidR="00816255" w:rsidRDefault="00816255" w:rsidP="00816255">
      <w:pPr>
        <w:spacing w:line="360" w:lineRule="auto"/>
        <w:textAlignment w:val="center"/>
        <w:rPr>
          <w:rFonts w:ascii="宋体" w:hAnsi="宋体"/>
          <w:color w:val="FF0000"/>
        </w:rPr>
      </w:pPr>
    </w:p>
    <w:p w:rsidR="00816255" w:rsidRDefault="00816255" w:rsidP="00816255">
      <w:pPr>
        <w:spacing w:line="360" w:lineRule="auto"/>
        <w:textAlignment w:val="center"/>
        <w:rPr>
          <w:color w:val="000000"/>
        </w:rPr>
      </w:pPr>
    </w:p>
    <w:p w:rsidR="00816255" w:rsidRDefault="00816255" w:rsidP="00816255">
      <w:pPr>
        <w:spacing w:line="360" w:lineRule="auto"/>
        <w:textAlignment w:val="center"/>
        <w:rPr>
          <w:color w:val="000000"/>
        </w:rPr>
      </w:pPr>
    </w:p>
    <w:p w:rsidR="00816255" w:rsidRDefault="00816255" w:rsidP="00816255">
      <w:pPr>
        <w:spacing w:line="360" w:lineRule="auto"/>
        <w:textAlignment w:val="center"/>
        <w:rPr>
          <w:color w:val="000000"/>
        </w:rPr>
      </w:pPr>
    </w:p>
    <w:p w:rsidR="00816255" w:rsidRDefault="00816255" w:rsidP="00816255">
      <w:pPr>
        <w:spacing w:line="360" w:lineRule="auto"/>
        <w:textAlignment w:val="center"/>
        <w:rPr>
          <w:rFonts w:ascii="宋体" w:hAnsi="宋体"/>
          <w:color w:val="FF0000"/>
        </w:rPr>
      </w:pPr>
    </w:p>
    <w:p w:rsidR="00816255" w:rsidRDefault="00816255" w:rsidP="00816255">
      <w:pPr>
        <w:spacing w:line="360" w:lineRule="auto"/>
        <w:jc w:val="left"/>
        <w:textAlignment w:val="center"/>
        <w:rPr>
          <w:color w:val="000000"/>
        </w:rPr>
      </w:pPr>
    </w:p>
    <w:p w:rsidR="00816255" w:rsidRDefault="00816255" w:rsidP="00816255">
      <w:pPr>
        <w:spacing w:line="360" w:lineRule="auto"/>
        <w:textAlignment w:val="center"/>
        <w:rPr>
          <w:color w:val="000000"/>
        </w:rPr>
      </w:pPr>
    </w:p>
    <w:p w:rsidR="00816255" w:rsidRDefault="00816255" w:rsidP="00816255">
      <w:pPr>
        <w:spacing w:line="360" w:lineRule="auto"/>
        <w:textAlignment w:val="center"/>
        <w:rPr>
          <w:color w:val="000000"/>
        </w:rPr>
      </w:pPr>
    </w:p>
    <w:p w:rsidR="00816255" w:rsidRDefault="00816255" w:rsidP="00816255">
      <w:pPr>
        <w:spacing w:line="360" w:lineRule="auto"/>
        <w:jc w:val="left"/>
        <w:textAlignment w:val="center"/>
        <w:rPr>
          <w:color w:val="000000"/>
        </w:rPr>
      </w:pPr>
    </w:p>
    <w:p w:rsidR="00816255" w:rsidRDefault="00816255" w:rsidP="00816255">
      <w:pPr>
        <w:spacing w:line="360" w:lineRule="auto"/>
        <w:textAlignment w:val="center"/>
        <w:rPr>
          <w:rFonts w:ascii="宋体" w:hAnsi="宋体"/>
          <w:color w:val="FF0000"/>
        </w:rPr>
      </w:pPr>
    </w:p>
    <w:p w:rsidR="00816255" w:rsidRDefault="00816255" w:rsidP="00816255">
      <w:pPr>
        <w:spacing w:line="360" w:lineRule="auto"/>
        <w:textAlignment w:val="center"/>
        <w:rPr>
          <w:color w:val="000000"/>
        </w:rPr>
      </w:pPr>
    </w:p>
    <w:p w:rsidR="003A12C2" w:rsidRDefault="003A12C2"/>
    <w:p w:rsidR="001B7011" w:rsidRDefault="001B7011"/>
    <w:p w:rsidR="001B7011" w:rsidRDefault="001B7011"/>
    <w:p w:rsidR="001B7011" w:rsidRDefault="001B7011"/>
    <w:p w:rsidR="001B7011" w:rsidRDefault="001B7011"/>
    <w:p w:rsidR="001B7011" w:rsidRDefault="001B7011"/>
    <w:p w:rsidR="001B7011" w:rsidRDefault="001B7011"/>
    <w:p w:rsidR="001B7011" w:rsidRDefault="001B7011"/>
    <w:p w:rsidR="001B7011" w:rsidRDefault="001B7011"/>
    <w:p w:rsidR="001B7011" w:rsidRDefault="001B7011"/>
    <w:p w:rsidR="001B7011" w:rsidRDefault="001B7011"/>
    <w:p w:rsidR="001B7011" w:rsidRDefault="001B7011"/>
    <w:p w:rsidR="001B7011" w:rsidRDefault="001B7011">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Pr>
        <w:rPr>
          <w:rFonts w:hint="eastAsia"/>
        </w:rPr>
      </w:pPr>
    </w:p>
    <w:p w:rsidR="003A12C2" w:rsidRDefault="003A12C2"/>
    <w:p w:rsidR="001B7011" w:rsidRDefault="001B7011"/>
    <w:p w:rsidR="001B7011" w:rsidRPr="003A12C2" w:rsidRDefault="00B4188C">
      <w:pPr>
        <w:rPr>
          <w:color w:val="FF0000"/>
        </w:rPr>
      </w:pPr>
      <w:r w:rsidRPr="003A12C2">
        <w:rPr>
          <w:rFonts w:hint="eastAsia"/>
          <w:color w:val="FF0000"/>
        </w:rPr>
        <w:t>1.C</w:t>
      </w:r>
      <w:r w:rsidRPr="003A12C2">
        <w:rPr>
          <w:rFonts w:hint="eastAsia"/>
          <w:color w:val="FF0000"/>
        </w:rPr>
        <w:t>【据图分析，部分楼房为东西朝向，排除</w:t>
      </w:r>
      <w:r w:rsidRPr="003A12C2">
        <w:rPr>
          <w:rFonts w:hint="eastAsia"/>
          <w:color w:val="FF0000"/>
        </w:rPr>
        <w:t>A;</w:t>
      </w:r>
      <w:r w:rsidRPr="003A12C2">
        <w:rPr>
          <w:rFonts w:hint="eastAsia"/>
          <w:color w:val="FF0000"/>
        </w:rPr>
        <w:t>结合南北向的中轴线可以发现南北通透，不能有效独挡冬季风，排除</w:t>
      </w:r>
      <w:r w:rsidRPr="003A12C2">
        <w:rPr>
          <w:rFonts w:hint="eastAsia"/>
          <w:color w:val="FF0000"/>
        </w:rPr>
        <w:t>B:</w:t>
      </w:r>
      <w:r w:rsidRPr="003A12C2">
        <w:rPr>
          <w:rFonts w:hint="eastAsia"/>
          <w:color w:val="FF0000"/>
        </w:rPr>
        <w:t>各楼栋相对独立，但并没有完全封闭，排除</w:t>
      </w:r>
      <w:r w:rsidRPr="003A12C2">
        <w:rPr>
          <w:rFonts w:hint="eastAsia"/>
          <w:color w:val="FF0000"/>
        </w:rPr>
        <w:t>D:</w:t>
      </w:r>
      <w:r w:rsidRPr="003A12C2">
        <w:rPr>
          <w:rFonts w:hint="eastAsia"/>
          <w:color w:val="FF0000"/>
        </w:rPr>
        <w:t>每</w:t>
      </w:r>
      <w:r w:rsidRPr="003A12C2">
        <w:rPr>
          <w:rFonts w:hint="eastAsia"/>
          <w:color w:val="FF0000"/>
        </w:rPr>
        <w:t>3</w:t>
      </w:r>
      <w:r w:rsidRPr="003A12C2">
        <w:rPr>
          <w:rFonts w:hint="eastAsia"/>
          <w:color w:val="FF0000"/>
        </w:rPr>
        <w:t>栋楼合围成半封闭的院落，因此答案选</w:t>
      </w:r>
      <w:r w:rsidRPr="003A12C2">
        <w:rPr>
          <w:rFonts w:hint="eastAsia"/>
          <w:color w:val="FF0000"/>
        </w:rPr>
        <w:t>C</w:t>
      </w:r>
      <w:r w:rsidRPr="003A12C2">
        <w:rPr>
          <w:rFonts w:hint="eastAsia"/>
          <w:color w:val="FF0000"/>
        </w:rPr>
        <w:t>。】</w:t>
      </w:r>
    </w:p>
    <w:p w:rsidR="001B7011" w:rsidRPr="003A12C2" w:rsidRDefault="00B4188C">
      <w:pPr>
        <w:rPr>
          <w:color w:val="FF0000"/>
        </w:rPr>
      </w:pPr>
      <w:r w:rsidRPr="003A12C2">
        <w:rPr>
          <w:rFonts w:hint="eastAsia"/>
          <w:color w:val="FF0000"/>
        </w:rPr>
        <w:t>2.B</w:t>
      </w:r>
      <w:r w:rsidRPr="003A12C2">
        <w:rPr>
          <w:rFonts w:hint="eastAsia"/>
          <w:color w:val="FF0000"/>
        </w:rPr>
        <w:t>【冬奥村楼房建造采用装配式钢结构和半单元幕墙并没有节省建筑材料，对居住体验影响也不大，其中也未涉及科技含量，排除</w:t>
      </w:r>
      <w:r w:rsidRPr="003A12C2">
        <w:rPr>
          <w:rFonts w:hint="eastAsia"/>
          <w:color w:val="FF0000"/>
        </w:rPr>
        <w:t>A</w:t>
      </w:r>
      <w:r w:rsidRPr="003A12C2">
        <w:rPr>
          <w:rFonts w:hint="eastAsia"/>
          <w:color w:val="FF0000"/>
        </w:rPr>
        <w:t>、</w:t>
      </w:r>
      <w:r w:rsidRPr="003A12C2">
        <w:rPr>
          <w:rFonts w:hint="eastAsia"/>
          <w:color w:val="FF0000"/>
        </w:rPr>
        <w:t>C</w:t>
      </w:r>
      <w:r w:rsidRPr="003A12C2">
        <w:rPr>
          <w:rFonts w:hint="eastAsia"/>
          <w:color w:val="FF0000"/>
        </w:rPr>
        <w:t>、</w:t>
      </w:r>
      <w:r w:rsidRPr="003A12C2">
        <w:rPr>
          <w:rFonts w:hint="eastAsia"/>
          <w:color w:val="FF0000"/>
        </w:rPr>
        <w:t>D</w:t>
      </w:r>
      <w:r w:rsidRPr="003A12C2">
        <w:rPr>
          <w:rFonts w:hint="eastAsia"/>
          <w:color w:val="FF0000"/>
        </w:rPr>
        <w:t>，但可以极大提高建造的效率，答案选</w:t>
      </w:r>
      <w:r w:rsidRPr="003A12C2">
        <w:rPr>
          <w:rFonts w:hint="eastAsia"/>
          <w:color w:val="FF0000"/>
        </w:rPr>
        <w:t>B</w:t>
      </w:r>
      <w:r w:rsidRPr="003A12C2">
        <w:rPr>
          <w:rFonts w:hint="eastAsia"/>
          <w:color w:val="FF0000"/>
        </w:rPr>
        <w:t>。】</w:t>
      </w:r>
    </w:p>
    <w:p w:rsidR="001B7011" w:rsidRPr="003A12C2" w:rsidRDefault="00B4188C">
      <w:pPr>
        <w:rPr>
          <w:color w:val="FF0000"/>
        </w:rPr>
      </w:pPr>
      <w:r w:rsidRPr="003A12C2">
        <w:rPr>
          <w:rFonts w:hint="eastAsia"/>
          <w:color w:val="FF0000"/>
        </w:rPr>
        <w:t>3.A</w:t>
      </w:r>
      <w:r w:rsidRPr="003A12C2">
        <w:rPr>
          <w:rFonts w:hint="eastAsia"/>
          <w:color w:val="FF0000"/>
        </w:rPr>
        <w:t>【冬奥村仿照四合院设计没有减少占地面积：用于冬奥会比赛运动员入住，没有体现尊卑长幼：住宅的布局并不能提高知名度：采用四合院建造，可以更好传达北京传统民居建筑风格，弘扬传统文化，也因此答案选</w:t>
      </w:r>
      <w:r w:rsidRPr="003A12C2">
        <w:rPr>
          <w:rFonts w:hint="eastAsia"/>
          <w:color w:val="FF0000"/>
        </w:rPr>
        <w:t>C</w:t>
      </w:r>
      <w:r w:rsidRPr="003A12C2">
        <w:rPr>
          <w:rFonts w:hint="eastAsia"/>
          <w:color w:val="FF0000"/>
        </w:rPr>
        <w:t>。】</w:t>
      </w:r>
    </w:p>
    <w:p w:rsidR="001B7011" w:rsidRPr="003A12C2" w:rsidRDefault="00B4188C">
      <w:pPr>
        <w:rPr>
          <w:color w:val="FF0000"/>
        </w:rPr>
      </w:pPr>
      <w:r w:rsidRPr="003A12C2">
        <w:rPr>
          <w:rFonts w:hint="eastAsia"/>
          <w:color w:val="FF0000"/>
        </w:rPr>
        <w:t>4B</w:t>
      </w:r>
      <w:r w:rsidRPr="003A12C2">
        <w:rPr>
          <w:rFonts w:hint="eastAsia"/>
          <w:color w:val="FF0000"/>
        </w:rPr>
        <w:t>【由表中信息可知，三个省份二孩的占比最大，因此各省</w:t>
      </w:r>
      <w:r w:rsidRPr="003A12C2">
        <w:rPr>
          <w:rFonts w:hint="eastAsia"/>
          <w:color w:val="FF0000"/>
        </w:rPr>
        <w:t>2019</w:t>
      </w:r>
      <w:r w:rsidRPr="003A12C2">
        <w:rPr>
          <w:rFonts w:hint="eastAsia"/>
          <w:color w:val="FF0000"/>
        </w:rPr>
        <w:t>年新生儿主要是第二孩。所以正确答案为</w:t>
      </w:r>
      <w:r w:rsidRPr="003A12C2">
        <w:rPr>
          <w:rFonts w:hint="eastAsia"/>
          <w:color w:val="FF0000"/>
        </w:rPr>
        <w:t>B</w:t>
      </w:r>
      <w:r w:rsidRPr="003A12C2">
        <w:rPr>
          <w:rFonts w:hint="eastAsia"/>
          <w:color w:val="FF0000"/>
        </w:rPr>
        <w:t>。】</w:t>
      </w:r>
    </w:p>
    <w:p w:rsidR="001B7011" w:rsidRPr="003A12C2" w:rsidRDefault="00B4188C">
      <w:pPr>
        <w:rPr>
          <w:color w:val="FF0000"/>
        </w:rPr>
      </w:pPr>
      <w:r w:rsidRPr="003A12C2">
        <w:rPr>
          <w:rFonts w:hint="eastAsia"/>
          <w:color w:val="FF0000"/>
        </w:rPr>
        <w:t>5.D</w:t>
      </w:r>
      <w:r w:rsidRPr="003A12C2">
        <w:rPr>
          <w:rFonts w:hint="eastAsia"/>
          <w:color w:val="FF0000"/>
        </w:rPr>
        <w:t>【对外开放程度主要影响一个地区的人口环境容量，对某个家庭是否愿意生二孩影响很小，影响比较大的是家庭的经济收入、年龄结构和生育观念。因此答案选</w:t>
      </w:r>
      <w:r w:rsidRPr="003A12C2">
        <w:rPr>
          <w:rFonts w:hint="eastAsia"/>
          <w:color w:val="FF0000"/>
        </w:rPr>
        <w:t>D</w:t>
      </w:r>
      <w:r w:rsidRPr="003A12C2">
        <w:rPr>
          <w:rFonts w:hint="eastAsia"/>
          <w:color w:val="FF0000"/>
        </w:rPr>
        <w:t>。】</w:t>
      </w:r>
    </w:p>
    <w:p w:rsidR="001B7011" w:rsidRPr="003A12C2" w:rsidRDefault="00B4188C">
      <w:pPr>
        <w:rPr>
          <w:color w:val="FF0000"/>
        </w:rPr>
      </w:pPr>
      <w:r w:rsidRPr="003A12C2">
        <w:rPr>
          <w:rFonts w:hint="eastAsia"/>
          <w:color w:val="FF0000"/>
        </w:rPr>
        <w:lastRenderedPageBreak/>
        <w:t>6.A</w:t>
      </w:r>
      <w:r w:rsidRPr="003A12C2">
        <w:rPr>
          <w:rFonts w:hint="eastAsia"/>
          <w:color w:val="FF0000"/>
        </w:rPr>
        <w:t>【读图可知，南门兜站的服务业数量最多，人流多，因此位于市中心附近，而秀山站的服务业数量最少，应该靠近城区外围，因此三个地铁站距市中心由近到远依次为南门兜站、上藤站、秀山站。】</w:t>
      </w:r>
    </w:p>
    <w:p w:rsidR="001B7011" w:rsidRPr="003A12C2" w:rsidRDefault="00B4188C">
      <w:pPr>
        <w:rPr>
          <w:color w:val="FF0000"/>
        </w:rPr>
      </w:pPr>
      <w:r w:rsidRPr="003A12C2">
        <w:rPr>
          <w:rFonts w:hint="eastAsia"/>
          <w:color w:val="FF0000"/>
        </w:rPr>
        <w:t>7.C</w:t>
      </w:r>
      <w:r w:rsidRPr="003A12C2">
        <w:rPr>
          <w:rFonts w:hint="eastAsia"/>
          <w:color w:val="FF0000"/>
        </w:rPr>
        <w:t>【由图可知，南门兜站</w:t>
      </w:r>
      <w:r w:rsidRPr="003A12C2">
        <w:rPr>
          <w:rFonts w:hint="eastAsia"/>
          <w:color w:val="FF0000"/>
        </w:rPr>
        <w:t>2019</w:t>
      </w:r>
      <w:r w:rsidRPr="003A12C2">
        <w:rPr>
          <w:rFonts w:hint="eastAsia"/>
          <w:color w:val="FF0000"/>
        </w:rPr>
        <w:t>年服务业数量最多是商务服务业，占比最大的也是商务服务业：与</w:t>
      </w:r>
      <w:r w:rsidRPr="003A12C2">
        <w:rPr>
          <w:rFonts w:hint="eastAsia"/>
          <w:color w:val="FF0000"/>
        </w:rPr>
        <w:t>2014</w:t>
      </w:r>
      <w:r w:rsidRPr="003A12C2">
        <w:rPr>
          <w:rFonts w:hint="eastAsia"/>
          <w:color w:val="FF0000"/>
        </w:rPr>
        <w:t>年相比，居民服务业数量有所减少，科技服务业增加不是最多的。因此正确答案选</w:t>
      </w:r>
      <w:r w:rsidRPr="003A12C2">
        <w:rPr>
          <w:rFonts w:hint="eastAsia"/>
          <w:color w:val="FF0000"/>
        </w:rPr>
        <w:t>C</w:t>
      </w:r>
      <w:r w:rsidRPr="003A12C2">
        <w:rPr>
          <w:rFonts w:hint="eastAsia"/>
          <w:color w:val="FF0000"/>
        </w:rPr>
        <w:t>。】</w:t>
      </w:r>
    </w:p>
    <w:p w:rsidR="001B7011" w:rsidRPr="003A12C2" w:rsidRDefault="00B4188C">
      <w:pPr>
        <w:rPr>
          <w:color w:val="FF0000"/>
        </w:rPr>
      </w:pPr>
      <w:r w:rsidRPr="003A12C2">
        <w:rPr>
          <w:rFonts w:hint="eastAsia"/>
          <w:color w:val="FF0000"/>
        </w:rPr>
        <w:t>8.B</w:t>
      </w:r>
      <w:r w:rsidRPr="003A12C2">
        <w:rPr>
          <w:rFonts w:hint="eastAsia"/>
          <w:color w:val="FF0000"/>
        </w:rPr>
        <w:t>【汤加火山开始喷发时约为北京时间</w:t>
      </w:r>
      <w:r w:rsidRPr="003A12C2">
        <w:rPr>
          <w:rFonts w:hint="eastAsia"/>
          <w:color w:val="FF0000"/>
        </w:rPr>
        <w:t>15</w:t>
      </w:r>
      <w:r w:rsidRPr="003A12C2">
        <w:rPr>
          <w:rFonts w:hint="eastAsia"/>
          <w:color w:val="FF0000"/>
        </w:rPr>
        <w:t>日</w:t>
      </w:r>
      <w:r w:rsidRPr="003A12C2">
        <w:rPr>
          <w:rFonts w:hint="eastAsia"/>
          <w:color w:val="FF0000"/>
        </w:rPr>
        <w:t>12</w:t>
      </w:r>
      <w:r w:rsidRPr="003A12C2">
        <w:rPr>
          <w:rFonts w:hint="eastAsia"/>
          <w:color w:val="FF0000"/>
        </w:rPr>
        <w:t>点，即为</w:t>
      </w:r>
      <w:r w:rsidRPr="003A12C2">
        <w:rPr>
          <w:rFonts w:hint="eastAsia"/>
          <w:color w:val="FF0000"/>
        </w:rPr>
        <w:t>120E</w:t>
      </w:r>
      <w:r w:rsidRPr="003A12C2">
        <w:rPr>
          <w:rFonts w:hint="eastAsia"/>
          <w:color w:val="FF0000"/>
        </w:rPr>
        <w:t>的地方时：读图可知努库阿洛法经度大约</w:t>
      </w:r>
      <w:r w:rsidRPr="003A12C2">
        <w:rPr>
          <w:rFonts w:hint="eastAsia"/>
          <w:color w:val="FF0000"/>
        </w:rPr>
        <w:t>175W</w:t>
      </w:r>
      <w:r w:rsidRPr="003A12C2">
        <w:rPr>
          <w:rFonts w:hint="eastAsia"/>
          <w:color w:val="FF0000"/>
        </w:rPr>
        <w:t>，与</w:t>
      </w:r>
      <w:r w:rsidRPr="003A12C2">
        <w:rPr>
          <w:rFonts w:hint="eastAsia"/>
          <w:color w:val="FF0000"/>
        </w:rPr>
        <w:t>120E</w:t>
      </w:r>
      <w:r w:rsidRPr="003A12C2">
        <w:rPr>
          <w:rFonts w:hint="eastAsia"/>
          <w:color w:val="FF0000"/>
        </w:rPr>
        <w:t>的经度差为</w:t>
      </w:r>
      <w:r w:rsidRPr="003A12C2">
        <w:rPr>
          <w:rFonts w:hint="eastAsia"/>
          <w:color w:val="FF0000"/>
        </w:rPr>
        <w:t>295</w:t>
      </w:r>
      <w:r w:rsidRPr="003A12C2">
        <w:rPr>
          <w:rFonts w:hint="eastAsia"/>
          <w:color w:val="FF0000"/>
        </w:rPr>
        <w:t>°，即推算出时间差为</w:t>
      </w:r>
      <w:r w:rsidRPr="003A12C2">
        <w:rPr>
          <w:rFonts w:hint="eastAsia"/>
          <w:color w:val="FF0000"/>
        </w:rPr>
        <w:t>19</w:t>
      </w:r>
      <w:r w:rsidRPr="003A12C2">
        <w:rPr>
          <w:rFonts w:hint="eastAsia"/>
          <w:color w:val="FF0000"/>
        </w:rPr>
        <w:t>小时</w:t>
      </w:r>
      <w:r w:rsidRPr="003A12C2">
        <w:rPr>
          <w:rFonts w:hint="eastAsia"/>
          <w:color w:val="FF0000"/>
        </w:rPr>
        <w:t>40</w:t>
      </w:r>
      <w:r w:rsidRPr="003A12C2">
        <w:rPr>
          <w:rFonts w:hint="eastAsia"/>
          <w:color w:val="FF0000"/>
        </w:rPr>
        <w:t>分，最后根据“东加西减”法则，可推算处此刻努库阿洛法的地方时约为</w:t>
      </w:r>
      <w:r w:rsidRPr="003A12C2">
        <w:rPr>
          <w:rFonts w:hint="eastAsia"/>
          <w:color w:val="FF0000"/>
        </w:rPr>
        <w:t>14</w:t>
      </w:r>
      <w:r w:rsidRPr="003A12C2">
        <w:rPr>
          <w:rFonts w:hint="eastAsia"/>
          <w:color w:val="FF0000"/>
        </w:rPr>
        <w:t>日</w:t>
      </w:r>
      <w:r w:rsidRPr="003A12C2">
        <w:rPr>
          <w:rFonts w:hint="eastAsia"/>
          <w:color w:val="FF0000"/>
        </w:rPr>
        <w:t>16</w:t>
      </w:r>
      <w:r w:rsidRPr="003A12C2">
        <w:rPr>
          <w:rFonts w:hint="eastAsia"/>
          <w:color w:val="FF0000"/>
        </w:rPr>
        <w:t>：</w:t>
      </w:r>
      <w:r w:rsidRPr="003A12C2">
        <w:rPr>
          <w:rFonts w:hint="eastAsia"/>
          <w:color w:val="FF0000"/>
        </w:rPr>
        <w:t>20</w:t>
      </w:r>
      <w:r w:rsidRPr="003A12C2">
        <w:rPr>
          <w:rFonts w:hint="eastAsia"/>
          <w:color w:val="FF0000"/>
        </w:rPr>
        <w:t>。】</w:t>
      </w:r>
    </w:p>
    <w:p w:rsidR="001B7011" w:rsidRPr="003A12C2" w:rsidRDefault="00B4188C">
      <w:pPr>
        <w:rPr>
          <w:color w:val="FF0000"/>
        </w:rPr>
      </w:pPr>
      <w:r w:rsidRPr="003A12C2">
        <w:rPr>
          <w:rFonts w:hint="eastAsia"/>
          <w:color w:val="FF0000"/>
        </w:rPr>
        <w:t>9.A</w:t>
      </w:r>
      <w:r w:rsidRPr="003A12C2">
        <w:rPr>
          <w:rFonts w:hint="eastAsia"/>
          <w:color w:val="FF0000"/>
        </w:rPr>
        <w:t>【读图可判断澳大利亚位于汤加的西侧，火山喷出的火山灰要向偏西方向移动才能飘到澳大利亚北部上空，再结合纬度位置，这里盛行信风，在南半球为东南信风，因此答案选</w:t>
      </w:r>
      <w:r w:rsidRPr="003A12C2">
        <w:rPr>
          <w:rFonts w:hint="eastAsia"/>
          <w:color w:val="FF0000"/>
        </w:rPr>
        <w:t>A</w:t>
      </w:r>
      <w:r w:rsidRPr="003A12C2">
        <w:rPr>
          <w:rFonts w:hint="eastAsia"/>
          <w:color w:val="FF0000"/>
        </w:rPr>
        <w:t>。】</w:t>
      </w:r>
    </w:p>
    <w:p w:rsidR="001B7011" w:rsidRPr="003A12C2" w:rsidRDefault="00B4188C">
      <w:pPr>
        <w:rPr>
          <w:color w:val="FF0000"/>
        </w:rPr>
      </w:pPr>
      <w:r w:rsidRPr="003A12C2">
        <w:rPr>
          <w:rFonts w:hint="eastAsia"/>
          <w:color w:val="FF0000"/>
        </w:rPr>
        <w:t>10.D</w:t>
      </w:r>
      <w:r w:rsidRPr="003A12C2">
        <w:rPr>
          <w:rFonts w:hint="eastAsia"/>
          <w:color w:val="FF0000"/>
        </w:rPr>
        <w:t>【遥感卫星能够及时获取地物信息，因此可以监测火山喷发后岛屿的地貌变化，但不能精确测量火山灰上升的高度：绘制火山熔岩流动的路径、分析火山喷发的地质原因应该使用</w:t>
      </w:r>
      <w:r w:rsidRPr="003A12C2">
        <w:rPr>
          <w:rFonts w:hint="eastAsia"/>
          <w:color w:val="FF0000"/>
        </w:rPr>
        <w:t>GIS</w:t>
      </w:r>
      <w:r w:rsidRPr="003A12C2">
        <w:rPr>
          <w:rFonts w:hint="eastAsia"/>
          <w:color w:val="FF0000"/>
        </w:rPr>
        <w:t>。】</w:t>
      </w:r>
    </w:p>
    <w:p w:rsidR="001B7011" w:rsidRPr="003A12C2" w:rsidRDefault="00B4188C">
      <w:pPr>
        <w:rPr>
          <w:color w:val="FF0000"/>
        </w:rPr>
      </w:pPr>
      <w:r w:rsidRPr="003A12C2">
        <w:rPr>
          <w:rFonts w:hint="eastAsia"/>
          <w:color w:val="FF0000"/>
        </w:rPr>
        <w:t>11.D</w:t>
      </w:r>
      <w:r w:rsidRPr="003A12C2">
        <w:rPr>
          <w:rFonts w:hint="eastAsia"/>
          <w:color w:val="FF0000"/>
        </w:rPr>
        <w:t>【阅读该图的关键是要明确数值为累计百分比。由图可知，我国滑雪场在黑龙江、山东、河北、山西、吉林、辽宁等北方地区分布最多，其次是新疆、内蒙古等西北地区，南方地区和青藏地区分布较少。】</w:t>
      </w:r>
    </w:p>
    <w:p w:rsidR="001B7011" w:rsidRPr="003A12C2" w:rsidRDefault="00B4188C">
      <w:pPr>
        <w:rPr>
          <w:color w:val="FF0000"/>
        </w:rPr>
      </w:pPr>
      <w:r w:rsidRPr="003A12C2">
        <w:rPr>
          <w:rFonts w:hint="eastAsia"/>
          <w:color w:val="FF0000"/>
        </w:rPr>
        <w:t>12.C</w:t>
      </w:r>
      <w:r w:rsidRPr="003A12C2">
        <w:rPr>
          <w:rFonts w:hint="eastAsia"/>
          <w:color w:val="FF0000"/>
        </w:rPr>
        <w:t>【滑雪作为一种自高而下的速降竞技运动，对地势的要求较高，通常选择在具有一定地势起代的区域。地形地貌因素成为滑雪场建设的重要先决条件，直接影响到大型滑雪场的建设成本。】</w:t>
      </w:r>
    </w:p>
    <w:p w:rsidR="001B7011" w:rsidRPr="003A12C2" w:rsidRDefault="00B4188C">
      <w:pPr>
        <w:rPr>
          <w:color w:val="FF0000"/>
        </w:rPr>
      </w:pPr>
      <w:r w:rsidRPr="003A12C2">
        <w:rPr>
          <w:rFonts w:hint="eastAsia"/>
          <w:color w:val="FF0000"/>
        </w:rPr>
        <w:t>13.A</w:t>
      </w:r>
      <w:r w:rsidRPr="003A12C2">
        <w:rPr>
          <w:rFonts w:hint="eastAsia"/>
          <w:color w:val="FF0000"/>
        </w:rPr>
        <w:t>【由材料信息苏千湖位于“山间断陷盆地中”，以及“大苏千湖主要由大、小哈尔腾河地下潜流补给”的河流流向，可推断出苏干湖水系整个区域呈现“东南高、西北低”地势特征。】</w:t>
      </w:r>
    </w:p>
    <w:p w:rsidR="001B7011" w:rsidRPr="003A12C2" w:rsidRDefault="00B4188C">
      <w:pPr>
        <w:rPr>
          <w:color w:val="FF0000"/>
        </w:rPr>
      </w:pPr>
      <w:r w:rsidRPr="003A12C2">
        <w:rPr>
          <w:rFonts w:hint="eastAsia"/>
          <w:color w:val="FF0000"/>
        </w:rPr>
        <w:t>14.C</w:t>
      </w:r>
      <w:r w:rsidRPr="003A12C2">
        <w:rPr>
          <w:rFonts w:hint="eastAsia"/>
          <w:color w:val="FF0000"/>
        </w:rPr>
        <w:t>【由材料信息可判断大苏干湖按成因属于陷落构造湖：根据经纬度定位，该区域位于海拔高的青藏高原北部边缘，这里降水稀少，因此大、小哈尔腾河都主要以冰雪融水补给为主，流量季节变化大：来自阿尔金山南麓的小河沟先注入小苏千湖，再由小苏千湖注入大苏干湖，因而小苏干湖为淡水湖，大苏干湖为咸水湖。】</w:t>
      </w:r>
    </w:p>
    <w:p w:rsidR="001B7011" w:rsidRPr="003A12C2" w:rsidRDefault="00B4188C">
      <w:pPr>
        <w:rPr>
          <w:color w:val="FF0000"/>
        </w:rPr>
      </w:pPr>
      <w:r w:rsidRPr="003A12C2">
        <w:rPr>
          <w:rFonts w:hint="eastAsia"/>
          <w:color w:val="FF0000"/>
        </w:rPr>
        <w:t>15.D</w:t>
      </w:r>
      <w:r w:rsidRPr="003A12C2">
        <w:rPr>
          <w:rFonts w:hint="eastAsia"/>
          <w:color w:val="FF0000"/>
        </w:rPr>
        <w:t>【芦芽山位于华北地区，山地植被为落叶阔叶林，林线处为针叶林：林线以上为高山草甸：芦芽山最高海拔</w:t>
      </w:r>
      <w:r w:rsidRPr="003A12C2">
        <w:rPr>
          <w:rFonts w:hint="eastAsia"/>
          <w:color w:val="FF0000"/>
        </w:rPr>
        <w:t>2772</w:t>
      </w:r>
      <w:r w:rsidRPr="003A12C2">
        <w:rPr>
          <w:rFonts w:hint="eastAsia"/>
          <w:color w:val="FF0000"/>
        </w:rPr>
        <w:t>米，按照气温垂直递减率，山顶不会有冰川带分布。】</w:t>
      </w:r>
    </w:p>
    <w:p w:rsidR="001B7011" w:rsidRPr="003A12C2" w:rsidRDefault="00B4188C">
      <w:pPr>
        <w:rPr>
          <w:color w:val="FF0000"/>
        </w:rPr>
      </w:pPr>
      <w:r w:rsidRPr="003A12C2">
        <w:rPr>
          <w:rFonts w:hint="eastAsia"/>
          <w:color w:val="FF0000"/>
        </w:rPr>
        <w:t>16.B</w:t>
      </w:r>
      <w:r w:rsidRPr="003A12C2">
        <w:rPr>
          <w:rFonts w:hint="eastAsia"/>
          <w:color w:val="FF0000"/>
        </w:rPr>
        <w:t>【由图可知，</w:t>
      </w:r>
      <w:r w:rsidRPr="003A12C2">
        <w:rPr>
          <w:rFonts w:hint="eastAsia"/>
          <w:color w:val="FF0000"/>
        </w:rPr>
        <w:t>T</w:t>
      </w:r>
      <w:r w:rsidRPr="003A12C2">
        <w:rPr>
          <w:rFonts w:hint="eastAsia"/>
          <w:color w:val="FF0000"/>
        </w:rPr>
        <w:t>时段土壤温度在回升，但基本在</w:t>
      </w:r>
      <w:r w:rsidRPr="003A12C2">
        <w:rPr>
          <w:rFonts w:hint="eastAsia"/>
          <w:color w:val="FF0000"/>
        </w:rPr>
        <w:t>0</w:t>
      </w:r>
      <w:r w:rsidRPr="003A12C2">
        <w:rPr>
          <w:rFonts w:hint="eastAsia"/>
          <w:color w:val="FF0000"/>
        </w:rPr>
        <w:t>°</w:t>
      </w:r>
      <w:r w:rsidRPr="003A12C2">
        <w:rPr>
          <w:rFonts w:hint="eastAsia"/>
          <w:color w:val="FF0000"/>
        </w:rPr>
        <w:t>C</w:t>
      </w:r>
      <w:r w:rsidRPr="003A12C2">
        <w:rPr>
          <w:rFonts w:hint="eastAsia"/>
          <w:color w:val="FF0000"/>
        </w:rPr>
        <w:t>以下，土壤基本没有解冻：落叶覆盖能够遮挡一定的太阳辐射，但不能使土壤含水量增加：</w:t>
      </w:r>
      <w:r w:rsidRPr="003A12C2">
        <w:rPr>
          <w:rFonts w:hint="eastAsia"/>
          <w:color w:val="FF0000"/>
        </w:rPr>
        <w:t>T</w:t>
      </w:r>
      <w:r w:rsidRPr="003A12C2">
        <w:rPr>
          <w:rFonts w:hint="eastAsia"/>
          <w:color w:val="FF0000"/>
        </w:rPr>
        <w:t>时段为春季，华北地区降水少，气温回升快，山坡上积雪大量融化渗入土壤，使上壤含水量迅速增加。】</w:t>
      </w:r>
    </w:p>
    <w:p w:rsidR="001B7011" w:rsidRPr="003A12C2" w:rsidRDefault="00B4188C">
      <w:pPr>
        <w:rPr>
          <w:color w:val="FF0000"/>
        </w:rPr>
      </w:pPr>
      <w:r w:rsidRPr="003A12C2">
        <w:rPr>
          <w:rFonts w:hint="eastAsia"/>
          <w:color w:val="FF0000"/>
        </w:rPr>
        <w:t>二、非选择题</w:t>
      </w:r>
    </w:p>
    <w:p w:rsidR="001B7011" w:rsidRPr="003A12C2" w:rsidRDefault="00B4188C">
      <w:pPr>
        <w:rPr>
          <w:color w:val="FF0000"/>
        </w:rPr>
      </w:pPr>
      <w:r w:rsidRPr="003A12C2">
        <w:rPr>
          <w:rFonts w:hint="eastAsia"/>
          <w:color w:val="FF0000"/>
        </w:rPr>
        <w:t>17.(1)</w:t>
      </w:r>
      <w:r w:rsidRPr="003A12C2">
        <w:rPr>
          <w:rFonts w:hint="eastAsia"/>
          <w:color w:val="FF0000"/>
        </w:rPr>
        <w:t>热带草原气候。</w:t>
      </w:r>
      <w:r w:rsidRPr="003A12C2">
        <w:rPr>
          <w:rFonts w:hint="eastAsia"/>
          <w:color w:val="FF0000"/>
        </w:rPr>
        <w:t>(2</w:t>
      </w:r>
      <w:r w:rsidRPr="003A12C2">
        <w:rPr>
          <w:rFonts w:hint="eastAsia"/>
          <w:color w:val="FF0000"/>
        </w:rPr>
        <w:t>分</w:t>
      </w:r>
      <w:r w:rsidRPr="003A12C2">
        <w:rPr>
          <w:rFonts w:hint="eastAsia"/>
          <w:color w:val="FF0000"/>
        </w:rPr>
        <w:t>)</w:t>
      </w:r>
      <w:r w:rsidRPr="003A12C2">
        <w:rPr>
          <w:rFonts w:hint="eastAsia"/>
          <w:color w:val="FF0000"/>
        </w:rPr>
        <w:t>全年高温，</w:t>
      </w:r>
      <w:r w:rsidRPr="003A12C2">
        <w:rPr>
          <w:rFonts w:hint="eastAsia"/>
          <w:color w:val="FF0000"/>
        </w:rPr>
        <w:t>(2</w:t>
      </w:r>
      <w:r w:rsidRPr="003A12C2">
        <w:rPr>
          <w:rFonts w:hint="eastAsia"/>
          <w:color w:val="FF0000"/>
        </w:rPr>
        <w:t>分</w:t>
      </w:r>
      <w:r w:rsidRPr="003A12C2">
        <w:rPr>
          <w:rFonts w:hint="eastAsia"/>
          <w:color w:val="FF0000"/>
        </w:rPr>
        <w:t>)</w:t>
      </w:r>
      <w:r w:rsidRPr="003A12C2">
        <w:rPr>
          <w:rFonts w:hint="eastAsia"/>
          <w:color w:val="FF0000"/>
        </w:rPr>
        <w:t>分干湿两季。</w:t>
      </w:r>
      <w:r w:rsidRPr="003A12C2">
        <w:rPr>
          <w:rFonts w:hint="eastAsia"/>
          <w:color w:val="FF0000"/>
        </w:rPr>
        <w:t>(2</w:t>
      </w:r>
      <w:r w:rsidRPr="003A12C2">
        <w:rPr>
          <w:rFonts w:hint="eastAsia"/>
          <w:color w:val="FF0000"/>
        </w:rPr>
        <w:t>分</w:t>
      </w:r>
      <w:r w:rsidRPr="003A12C2">
        <w:rPr>
          <w:rFonts w:hint="eastAsia"/>
          <w:color w:val="FF0000"/>
        </w:rPr>
        <w:t>)</w:t>
      </w:r>
    </w:p>
    <w:p w:rsidR="001B7011" w:rsidRPr="003A12C2" w:rsidRDefault="00B4188C">
      <w:pPr>
        <w:rPr>
          <w:color w:val="FF0000"/>
        </w:rPr>
      </w:pPr>
      <w:r w:rsidRPr="003A12C2">
        <w:rPr>
          <w:rFonts w:hint="eastAsia"/>
          <w:color w:val="FF0000"/>
        </w:rPr>
        <w:t>(2)</w:t>
      </w:r>
      <w:r w:rsidRPr="003A12C2">
        <w:rPr>
          <w:rFonts w:hint="eastAsia"/>
          <w:color w:val="FF0000"/>
        </w:rPr>
        <w:t>地质历史时期，珊瑚、海藻等生物的遗骸在海底堆积并固结成岩形成石灰岩层；</w:t>
      </w:r>
      <w:r w:rsidRPr="003A12C2">
        <w:rPr>
          <w:rFonts w:hint="eastAsia"/>
          <w:color w:val="FF0000"/>
        </w:rPr>
        <w:t>(2</w:t>
      </w:r>
      <w:r w:rsidRPr="003A12C2">
        <w:rPr>
          <w:rFonts w:hint="eastAsia"/>
          <w:color w:val="FF0000"/>
        </w:rPr>
        <w:t>分</w:t>
      </w:r>
      <w:r w:rsidRPr="003A12C2">
        <w:rPr>
          <w:rFonts w:hint="eastAsia"/>
          <w:color w:val="FF0000"/>
        </w:rPr>
        <w:t>)</w:t>
      </w:r>
      <w:r w:rsidRPr="003A12C2">
        <w:rPr>
          <w:rFonts w:hint="eastAsia"/>
          <w:color w:val="FF0000"/>
        </w:rPr>
        <w:t>地壳抬升，岩层隆起为高地：</w:t>
      </w:r>
      <w:r w:rsidRPr="003A12C2">
        <w:rPr>
          <w:rFonts w:hint="eastAsia"/>
          <w:color w:val="FF0000"/>
        </w:rPr>
        <w:t>(2</w:t>
      </w:r>
      <w:r w:rsidRPr="003A12C2">
        <w:rPr>
          <w:rFonts w:hint="eastAsia"/>
          <w:color w:val="FF0000"/>
        </w:rPr>
        <w:t>分</w:t>
      </w:r>
      <w:r w:rsidRPr="003A12C2">
        <w:rPr>
          <w:rFonts w:hint="eastAsia"/>
          <w:color w:val="FF0000"/>
        </w:rPr>
        <w:t>)</w:t>
      </w:r>
      <w:r w:rsidRPr="003A12C2">
        <w:rPr>
          <w:rFonts w:hint="eastAsia"/>
          <w:color w:val="FF0000"/>
        </w:rPr>
        <w:t>雨水自上而下不断侵蚀石灰岩，形成锋利的石林。</w:t>
      </w:r>
      <w:r w:rsidRPr="003A12C2">
        <w:rPr>
          <w:rFonts w:hint="eastAsia"/>
          <w:color w:val="FF0000"/>
        </w:rPr>
        <w:t>(2</w:t>
      </w:r>
      <w:r w:rsidRPr="003A12C2">
        <w:rPr>
          <w:rFonts w:hint="eastAsia"/>
          <w:color w:val="FF0000"/>
        </w:rPr>
        <w:t>分</w:t>
      </w:r>
      <w:r w:rsidRPr="003A12C2">
        <w:rPr>
          <w:rFonts w:hint="eastAsia"/>
          <w:color w:val="FF0000"/>
        </w:rPr>
        <w:t>)</w:t>
      </w:r>
    </w:p>
    <w:p w:rsidR="001B7011" w:rsidRPr="003A12C2" w:rsidRDefault="00B4188C">
      <w:pPr>
        <w:rPr>
          <w:color w:val="FF0000"/>
        </w:rPr>
      </w:pPr>
      <w:r w:rsidRPr="003A12C2">
        <w:rPr>
          <w:rFonts w:hint="eastAsia"/>
          <w:color w:val="FF0000"/>
        </w:rPr>
        <w:t>(3)</w:t>
      </w:r>
      <w:r w:rsidRPr="003A12C2">
        <w:rPr>
          <w:rFonts w:hint="eastAsia"/>
          <w:color w:val="FF0000"/>
        </w:rPr>
        <w:t>远离非洲大陆，生物独立演化：纬度低，热量条件充足：自然环境多样，湿地多：地处偏远，受人类破坏少：作为世界自然遗产，有政策保护。（每点</w:t>
      </w:r>
      <w:r w:rsidRPr="003A12C2">
        <w:rPr>
          <w:rFonts w:hint="eastAsia"/>
          <w:color w:val="FF0000"/>
        </w:rPr>
        <w:t>2</w:t>
      </w:r>
      <w:r w:rsidRPr="003A12C2">
        <w:rPr>
          <w:rFonts w:hint="eastAsia"/>
          <w:color w:val="FF0000"/>
        </w:rPr>
        <w:t>分，答对其中</w:t>
      </w:r>
      <w:r w:rsidRPr="003A12C2">
        <w:rPr>
          <w:rFonts w:hint="eastAsia"/>
          <w:color w:val="FF0000"/>
        </w:rPr>
        <w:t>4</w:t>
      </w:r>
      <w:r w:rsidRPr="003A12C2">
        <w:rPr>
          <w:rFonts w:hint="eastAsia"/>
          <w:color w:val="FF0000"/>
        </w:rPr>
        <w:t>点得</w:t>
      </w:r>
      <w:r w:rsidRPr="003A12C2">
        <w:rPr>
          <w:rFonts w:hint="eastAsia"/>
          <w:color w:val="FF0000"/>
        </w:rPr>
        <w:t>8</w:t>
      </w:r>
      <w:r w:rsidRPr="003A12C2">
        <w:rPr>
          <w:rFonts w:hint="eastAsia"/>
          <w:color w:val="FF0000"/>
        </w:rPr>
        <w:t>分</w:t>
      </w:r>
      <w:r w:rsidRPr="003A12C2">
        <w:rPr>
          <w:rFonts w:hint="eastAsia"/>
          <w:color w:val="FF0000"/>
        </w:rPr>
        <w:t>)</w:t>
      </w:r>
    </w:p>
    <w:p w:rsidR="001B7011" w:rsidRPr="003A12C2" w:rsidRDefault="00B4188C">
      <w:pPr>
        <w:rPr>
          <w:color w:val="FF0000"/>
        </w:rPr>
      </w:pPr>
      <w:r w:rsidRPr="003A12C2">
        <w:rPr>
          <w:rFonts w:hint="eastAsia"/>
          <w:color w:val="FF0000"/>
        </w:rPr>
        <w:t>18.(1)</w:t>
      </w:r>
      <w:r w:rsidRPr="003A12C2">
        <w:rPr>
          <w:rFonts w:hint="eastAsia"/>
          <w:color w:val="FF0000"/>
        </w:rPr>
        <w:t>位于太行山区，地形起代大，耕地面积小：</w:t>
      </w:r>
      <w:r w:rsidRPr="003A12C2">
        <w:rPr>
          <w:rFonts w:hint="eastAsia"/>
          <w:color w:val="FF0000"/>
        </w:rPr>
        <w:t>(2</w:t>
      </w:r>
      <w:r w:rsidRPr="003A12C2">
        <w:rPr>
          <w:rFonts w:hint="eastAsia"/>
          <w:color w:val="FF0000"/>
        </w:rPr>
        <w:t>分</w:t>
      </w:r>
      <w:r w:rsidRPr="003A12C2">
        <w:rPr>
          <w:rFonts w:hint="eastAsia"/>
          <w:color w:val="FF0000"/>
        </w:rPr>
        <w:t>)</w:t>
      </w:r>
      <w:r w:rsidRPr="003A12C2">
        <w:rPr>
          <w:rFonts w:hint="eastAsia"/>
          <w:color w:val="FF0000"/>
        </w:rPr>
        <w:t>坡地保水性差，土层薄，粮食单产低：</w:t>
      </w:r>
      <w:r w:rsidRPr="003A12C2">
        <w:rPr>
          <w:rFonts w:hint="eastAsia"/>
          <w:color w:val="FF0000"/>
        </w:rPr>
        <w:t>(2</w:t>
      </w:r>
      <w:r w:rsidRPr="003A12C2">
        <w:rPr>
          <w:rFonts w:hint="eastAsia"/>
          <w:color w:val="FF0000"/>
        </w:rPr>
        <w:t>分</w:t>
      </w:r>
      <w:r w:rsidRPr="003A12C2">
        <w:rPr>
          <w:rFonts w:hint="eastAsia"/>
          <w:color w:val="FF0000"/>
        </w:rPr>
        <w:t>)</w:t>
      </w:r>
      <w:r w:rsidRPr="003A12C2">
        <w:rPr>
          <w:rFonts w:hint="eastAsia"/>
          <w:color w:val="FF0000"/>
        </w:rPr>
        <w:t>为温带季风气候，多旱涝灾害，粮食产量不稳定。</w:t>
      </w:r>
      <w:r w:rsidRPr="003A12C2">
        <w:rPr>
          <w:rFonts w:hint="eastAsia"/>
          <w:color w:val="FF0000"/>
        </w:rPr>
        <w:t>(2</w:t>
      </w:r>
      <w:r w:rsidRPr="003A12C2">
        <w:rPr>
          <w:rFonts w:hint="eastAsia"/>
          <w:color w:val="FF0000"/>
        </w:rPr>
        <w:t>分</w:t>
      </w:r>
      <w:r w:rsidRPr="003A12C2">
        <w:rPr>
          <w:rFonts w:hint="eastAsia"/>
          <w:color w:val="FF0000"/>
        </w:rPr>
        <w:t>)</w:t>
      </w:r>
    </w:p>
    <w:p w:rsidR="001B7011" w:rsidRPr="003A12C2" w:rsidRDefault="00B4188C">
      <w:pPr>
        <w:rPr>
          <w:color w:val="FF0000"/>
        </w:rPr>
      </w:pPr>
      <w:r w:rsidRPr="003A12C2">
        <w:rPr>
          <w:rFonts w:hint="eastAsia"/>
          <w:color w:val="FF0000"/>
        </w:rPr>
        <w:t>(2)</w:t>
      </w:r>
      <w:r w:rsidRPr="003A12C2">
        <w:rPr>
          <w:rFonts w:hint="eastAsia"/>
          <w:color w:val="FF0000"/>
        </w:rPr>
        <w:t>隔坡沟状梯田的坡面产生径流，增加了土壤水分来源；</w:t>
      </w:r>
      <w:r w:rsidRPr="003A12C2">
        <w:rPr>
          <w:rFonts w:hint="eastAsia"/>
          <w:color w:val="FF0000"/>
        </w:rPr>
        <w:t>(2</w:t>
      </w:r>
      <w:r w:rsidRPr="003A12C2">
        <w:rPr>
          <w:rFonts w:hint="eastAsia"/>
          <w:color w:val="FF0000"/>
        </w:rPr>
        <w:t>分</w:t>
      </w:r>
      <w:r w:rsidRPr="003A12C2">
        <w:rPr>
          <w:rFonts w:hint="eastAsia"/>
          <w:color w:val="FF0000"/>
        </w:rPr>
        <w:t>)</w:t>
      </w:r>
      <w:r w:rsidRPr="003A12C2">
        <w:rPr>
          <w:rFonts w:hint="eastAsia"/>
          <w:color w:val="FF0000"/>
        </w:rPr>
        <w:t>梯田外的边埂可减小径流流速，延长水分下渗时间（或可拦截部分径流，增加下渗）：</w:t>
      </w:r>
      <w:r w:rsidRPr="003A12C2">
        <w:rPr>
          <w:rFonts w:hint="eastAsia"/>
          <w:color w:val="FF0000"/>
        </w:rPr>
        <w:t>(2</w:t>
      </w:r>
      <w:r w:rsidRPr="003A12C2">
        <w:rPr>
          <w:rFonts w:hint="eastAsia"/>
          <w:color w:val="FF0000"/>
        </w:rPr>
        <w:t>分</w:t>
      </w:r>
      <w:r w:rsidRPr="003A12C2">
        <w:rPr>
          <w:rFonts w:hint="eastAsia"/>
          <w:color w:val="FF0000"/>
        </w:rPr>
        <w:t>)</w:t>
      </w:r>
      <w:r w:rsidRPr="003A12C2">
        <w:rPr>
          <w:rFonts w:hint="eastAsia"/>
          <w:color w:val="FF0000"/>
        </w:rPr>
        <w:t>隔坡沟状梯田加厚上层，使梯田可存蓄水分增加：</w:t>
      </w:r>
      <w:r w:rsidRPr="003A12C2">
        <w:rPr>
          <w:rFonts w:hint="eastAsia"/>
          <w:color w:val="FF0000"/>
        </w:rPr>
        <w:t>(2</w:t>
      </w:r>
      <w:r w:rsidRPr="003A12C2">
        <w:rPr>
          <w:rFonts w:hint="eastAsia"/>
          <w:color w:val="FF0000"/>
        </w:rPr>
        <w:t>分</w:t>
      </w:r>
      <w:r w:rsidRPr="003A12C2">
        <w:rPr>
          <w:rFonts w:hint="eastAsia"/>
          <w:color w:val="FF0000"/>
        </w:rPr>
        <w:t>)</w:t>
      </w:r>
      <w:r w:rsidRPr="003A12C2">
        <w:rPr>
          <w:rFonts w:hint="eastAsia"/>
          <w:color w:val="FF0000"/>
        </w:rPr>
        <w:t>沟槽深达风化层底界之下，增加地下水聚集（渗入），减少侧渗，利于保持水分。</w:t>
      </w:r>
      <w:r w:rsidRPr="003A12C2">
        <w:rPr>
          <w:rFonts w:hint="eastAsia"/>
          <w:color w:val="FF0000"/>
        </w:rPr>
        <w:t>(2</w:t>
      </w:r>
      <w:r w:rsidRPr="003A12C2">
        <w:rPr>
          <w:rFonts w:hint="eastAsia"/>
          <w:color w:val="FF0000"/>
        </w:rPr>
        <w:t>分</w:t>
      </w:r>
      <w:r w:rsidRPr="003A12C2">
        <w:rPr>
          <w:rFonts w:hint="eastAsia"/>
          <w:color w:val="FF0000"/>
        </w:rPr>
        <w:t>)</w:t>
      </w:r>
    </w:p>
    <w:p w:rsidR="001B7011" w:rsidRPr="003A12C2" w:rsidRDefault="00B4188C">
      <w:pPr>
        <w:rPr>
          <w:color w:val="FF0000"/>
        </w:rPr>
      </w:pPr>
      <w:r w:rsidRPr="003A12C2">
        <w:rPr>
          <w:rFonts w:hint="eastAsia"/>
          <w:color w:val="FF0000"/>
        </w:rPr>
        <w:lastRenderedPageBreak/>
        <w:t>(3)</w:t>
      </w:r>
      <w:r w:rsidRPr="003A12C2">
        <w:rPr>
          <w:rFonts w:hint="eastAsia"/>
          <w:color w:val="FF0000"/>
        </w:rPr>
        <w:t>岗底村地处太行山深处，污染少，水质好：</w:t>
      </w:r>
      <w:r w:rsidRPr="003A12C2">
        <w:rPr>
          <w:rFonts w:hint="eastAsia"/>
          <w:color w:val="FF0000"/>
        </w:rPr>
        <w:t>(2</w:t>
      </w:r>
      <w:r w:rsidRPr="003A12C2">
        <w:rPr>
          <w:rFonts w:hint="eastAsia"/>
          <w:color w:val="FF0000"/>
        </w:rPr>
        <w:t>分</w:t>
      </w:r>
      <w:r w:rsidRPr="003A12C2">
        <w:rPr>
          <w:rFonts w:hint="eastAsia"/>
          <w:color w:val="FF0000"/>
        </w:rPr>
        <w:t>)</w:t>
      </w:r>
      <w:r w:rsidRPr="003A12C2">
        <w:rPr>
          <w:rFonts w:hint="eastAsia"/>
          <w:color w:val="FF0000"/>
        </w:rPr>
        <w:t>苹果园分布于海拔较高山区，气候温凉，（受虫害影响小</w:t>
      </w:r>
      <w:r w:rsidRPr="003A12C2">
        <w:rPr>
          <w:rFonts w:hint="eastAsia"/>
          <w:color w:val="FF0000"/>
        </w:rPr>
        <w:t>)</w:t>
      </w:r>
      <w:r w:rsidRPr="003A12C2">
        <w:rPr>
          <w:rFonts w:hint="eastAsia"/>
          <w:color w:val="FF0000"/>
        </w:rPr>
        <w:t>：</w:t>
      </w:r>
      <w:r w:rsidRPr="003A12C2">
        <w:rPr>
          <w:rFonts w:hint="eastAsia"/>
          <w:color w:val="FF0000"/>
        </w:rPr>
        <w:t>(2</w:t>
      </w:r>
      <w:r w:rsidRPr="003A12C2">
        <w:rPr>
          <w:rFonts w:hint="eastAsia"/>
          <w:color w:val="FF0000"/>
        </w:rPr>
        <w:t>分</w:t>
      </w:r>
      <w:r w:rsidRPr="003A12C2">
        <w:rPr>
          <w:rFonts w:hint="eastAsia"/>
          <w:color w:val="FF0000"/>
        </w:rPr>
        <w:t>)</w:t>
      </w:r>
      <w:r w:rsidRPr="003A12C2">
        <w:rPr>
          <w:rFonts w:hint="eastAsia"/>
          <w:color w:val="FF0000"/>
        </w:rPr>
        <w:t>晴天多，夏季白昼长，光照充足，昼夜温差大，利于营养物质积累；</w:t>
      </w:r>
      <w:r w:rsidRPr="003A12C2">
        <w:rPr>
          <w:rFonts w:hint="eastAsia"/>
          <w:color w:val="FF0000"/>
        </w:rPr>
        <w:t>(2</w:t>
      </w:r>
      <w:r w:rsidRPr="003A12C2">
        <w:rPr>
          <w:rFonts w:hint="eastAsia"/>
          <w:color w:val="FF0000"/>
        </w:rPr>
        <w:t>分</w:t>
      </w:r>
      <w:r w:rsidRPr="003A12C2">
        <w:rPr>
          <w:rFonts w:hint="eastAsia"/>
          <w:color w:val="FF0000"/>
        </w:rPr>
        <w:t>)</w:t>
      </w:r>
      <w:r w:rsidRPr="003A12C2">
        <w:rPr>
          <w:rFonts w:hint="eastAsia"/>
          <w:color w:val="FF0000"/>
        </w:rPr>
        <w:t>土壤中营养元素丰富，梯田土层深厚。</w:t>
      </w:r>
      <w:r w:rsidRPr="003A12C2">
        <w:rPr>
          <w:rFonts w:hint="eastAsia"/>
          <w:color w:val="FF0000"/>
        </w:rPr>
        <w:t>(2</w:t>
      </w:r>
      <w:r w:rsidRPr="003A12C2">
        <w:rPr>
          <w:rFonts w:hint="eastAsia"/>
          <w:color w:val="FF0000"/>
        </w:rPr>
        <w:t>分</w:t>
      </w:r>
      <w:r w:rsidRPr="003A12C2">
        <w:rPr>
          <w:rFonts w:hint="eastAsia"/>
          <w:color w:val="FF0000"/>
        </w:rPr>
        <w:t>)</w:t>
      </w:r>
    </w:p>
    <w:p w:rsidR="001B7011" w:rsidRPr="003A12C2" w:rsidRDefault="001B7011">
      <w:pPr>
        <w:rPr>
          <w:color w:val="FF0000"/>
        </w:rPr>
      </w:pPr>
    </w:p>
    <w:p w:rsidR="001B7011" w:rsidRPr="003A12C2" w:rsidRDefault="00B4188C">
      <w:pPr>
        <w:rPr>
          <w:color w:val="FF0000"/>
        </w:rPr>
      </w:pPr>
      <w:r w:rsidRPr="003A12C2">
        <w:rPr>
          <w:rFonts w:hint="eastAsia"/>
          <w:color w:val="FF0000"/>
        </w:rPr>
        <w:t>19.</w:t>
      </w:r>
      <w:r w:rsidRPr="003A12C2">
        <w:rPr>
          <w:rFonts w:hint="eastAsia"/>
          <w:color w:val="FF0000"/>
        </w:rPr>
        <w:t>主要目的：增加生物资源数量，修复渔业种群结构：改善水域生态环境，净化水质：保护濒危物种，维护海洋生物多样性；促进渔业增效，提高渔民收入。（每点</w:t>
      </w:r>
      <w:r w:rsidRPr="003A12C2">
        <w:rPr>
          <w:rFonts w:hint="eastAsia"/>
          <w:color w:val="FF0000"/>
        </w:rPr>
        <w:t>2</w:t>
      </w:r>
      <w:r w:rsidRPr="003A12C2">
        <w:rPr>
          <w:rFonts w:hint="eastAsia"/>
          <w:color w:val="FF0000"/>
        </w:rPr>
        <w:t>分，答对其中</w:t>
      </w:r>
      <w:r w:rsidRPr="003A12C2">
        <w:rPr>
          <w:rFonts w:hint="eastAsia"/>
          <w:color w:val="FF0000"/>
        </w:rPr>
        <w:t>3</w:t>
      </w:r>
      <w:r w:rsidRPr="003A12C2">
        <w:rPr>
          <w:rFonts w:hint="eastAsia"/>
          <w:color w:val="FF0000"/>
        </w:rPr>
        <w:t>点得</w:t>
      </w:r>
      <w:r w:rsidRPr="003A12C2">
        <w:rPr>
          <w:rFonts w:hint="eastAsia"/>
          <w:color w:val="FF0000"/>
        </w:rPr>
        <w:t>6</w:t>
      </w:r>
      <w:r w:rsidRPr="003A12C2">
        <w:rPr>
          <w:rFonts w:hint="eastAsia"/>
          <w:color w:val="FF0000"/>
        </w:rPr>
        <w:t>分</w:t>
      </w:r>
      <w:r w:rsidRPr="003A12C2">
        <w:rPr>
          <w:rFonts w:hint="eastAsia"/>
          <w:color w:val="FF0000"/>
        </w:rPr>
        <w:t>)</w:t>
      </w:r>
    </w:p>
    <w:p w:rsidR="001B7011" w:rsidRPr="003A12C2" w:rsidRDefault="00B4188C">
      <w:pPr>
        <w:rPr>
          <w:color w:val="FF0000"/>
        </w:rPr>
      </w:pPr>
      <w:r w:rsidRPr="003A12C2">
        <w:rPr>
          <w:rFonts w:hint="eastAsia"/>
          <w:color w:val="FF0000"/>
        </w:rPr>
        <w:t>注意事项：适当控制海洋增殖放流的规模：因地制宜进行不同类型苗种的投放：不得使用外来的、不符合生态要求的水生物质进行增殖放流。（每点</w:t>
      </w:r>
      <w:r w:rsidRPr="003A12C2">
        <w:rPr>
          <w:rFonts w:hint="eastAsia"/>
          <w:color w:val="FF0000"/>
        </w:rPr>
        <w:t>2</w:t>
      </w:r>
      <w:r w:rsidRPr="003A12C2">
        <w:rPr>
          <w:rFonts w:hint="eastAsia"/>
          <w:color w:val="FF0000"/>
        </w:rPr>
        <w:t>分，答对其中</w:t>
      </w:r>
      <w:r w:rsidRPr="003A12C2">
        <w:rPr>
          <w:rFonts w:hint="eastAsia"/>
          <w:color w:val="FF0000"/>
        </w:rPr>
        <w:t>2</w:t>
      </w:r>
      <w:r w:rsidRPr="003A12C2">
        <w:rPr>
          <w:rFonts w:hint="eastAsia"/>
          <w:color w:val="FF0000"/>
        </w:rPr>
        <w:t>点得</w:t>
      </w:r>
      <w:r w:rsidRPr="003A12C2">
        <w:rPr>
          <w:rFonts w:hint="eastAsia"/>
          <w:color w:val="FF0000"/>
        </w:rPr>
        <w:t>4</w:t>
      </w:r>
      <w:r w:rsidRPr="003A12C2">
        <w:rPr>
          <w:rFonts w:hint="eastAsia"/>
          <w:color w:val="FF0000"/>
        </w:rPr>
        <w:t>分</w:t>
      </w:r>
      <w:r w:rsidRPr="003A12C2">
        <w:rPr>
          <w:rFonts w:hint="eastAsia"/>
          <w:color w:val="FF0000"/>
        </w:rPr>
        <w:t>)</w:t>
      </w:r>
    </w:p>
    <w:p w:rsidR="001B7011" w:rsidRPr="003A12C2" w:rsidRDefault="001B7011">
      <w:pPr>
        <w:rPr>
          <w:color w:val="FF0000"/>
        </w:rPr>
      </w:pPr>
    </w:p>
    <w:p w:rsidR="001B7011" w:rsidRPr="003A12C2" w:rsidRDefault="00B4188C">
      <w:pPr>
        <w:rPr>
          <w:color w:val="FF0000"/>
        </w:rPr>
      </w:pPr>
      <w:r w:rsidRPr="003A12C2">
        <w:rPr>
          <w:rFonts w:hint="eastAsia"/>
          <w:color w:val="FF0000"/>
        </w:rPr>
        <w:t>20.</w:t>
      </w:r>
      <w:r w:rsidRPr="003A12C2">
        <w:rPr>
          <w:rFonts w:hint="eastAsia"/>
          <w:color w:val="FF0000"/>
        </w:rPr>
        <w:t>分布特征：土壤微塑料浓度从地表向下明显降低：</w:t>
      </w:r>
      <w:r w:rsidRPr="003A12C2">
        <w:rPr>
          <w:rFonts w:hint="eastAsia"/>
          <w:color w:val="FF0000"/>
        </w:rPr>
        <w:t>(2</w:t>
      </w:r>
      <w:r w:rsidRPr="003A12C2">
        <w:rPr>
          <w:rFonts w:hint="eastAsia"/>
          <w:color w:val="FF0000"/>
        </w:rPr>
        <w:t>分</w:t>
      </w:r>
      <w:r w:rsidRPr="003A12C2">
        <w:rPr>
          <w:rFonts w:hint="eastAsia"/>
          <w:color w:val="FF0000"/>
        </w:rPr>
        <w:t>)</w:t>
      </w:r>
      <w:r w:rsidRPr="003A12C2">
        <w:rPr>
          <w:rFonts w:hint="eastAsia"/>
          <w:color w:val="FF0000"/>
        </w:rPr>
        <w:t>大棚上壤微塑料浓度大部分高于露天农田。</w:t>
      </w:r>
      <w:r w:rsidRPr="003A12C2">
        <w:rPr>
          <w:rFonts w:hint="eastAsia"/>
          <w:color w:val="FF0000"/>
        </w:rPr>
        <w:t>(2</w:t>
      </w:r>
      <w:r w:rsidRPr="003A12C2">
        <w:rPr>
          <w:rFonts w:hint="eastAsia"/>
          <w:color w:val="FF0000"/>
        </w:rPr>
        <w:t>分</w:t>
      </w:r>
      <w:r w:rsidRPr="003A12C2">
        <w:rPr>
          <w:rFonts w:hint="eastAsia"/>
          <w:color w:val="FF0000"/>
        </w:rPr>
        <w:t>)</w:t>
      </w:r>
    </w:p>
    <w:p w:rsidR="001B7011" w:rsidRPr="003A12C2" w:rsidRDefault="00B4188C">
      <w:pPr>
        <w:rPr>
          <w:color w:val="FF0000"/>
        </w:rPr>
      </w:pPr>
      <w:r w:rsidRPr="003A12C2">
        <w:rPr>
          <w:rFonts w:hint="eastAsia"/>
          <w:color w:val="FF0000"/>
        </w:rPr>
        <w:t>措施：研发可快速降解薄膜，从源头上削减土壤微塑料污染：加强土壤中农膜和塑料制品的回收管理，从过程中阻控微塑料污染：开发微塑料的高效降解新技术，从末端净化受微塑料污染的上壤：加强土壤微塑料污染的监管，制定相关及法律法规。（每点</w:t>
      </w:r>
      <w:r w:rsidRPr="003A12C2">
        <w:rPr>
          <w:rFonts w:hint="eastAsia"/>
          <w:color w:val="FF0000"/>
        </w:rPr>
        <w:t>2</w:t>
      </w:r>
      <w:r w:rsidRPr="003A12C2">
        <w:rPr>
          <w:rFonts w:hint="eastAsia"/>
          <w:color w:val="FF0000"/>
        </w:rPr>
        <w:t>分，答对其中</w:t>
      </w:r>
      <w:r w:rsidRPr="003A12C2">
        <w:rPr>
          <w:rFonts w:hint="eastAsia"/>
          <w:color w:val="FF0000"/>
        </w:rPr>
        <w:t>3</w:t>
      </w:r>
      <w:r w:rsidRPr="003A12C2">
        <w:rPr>
          <w:rFonts w:hint="eastAsia"/>
          <w:color w:val="FF0000"/>
        </w:rPr>
        <w:t>点得</w:t>
      </w:r>
      <w:r w:rsidRPr="003A12C2">
        <w:rPr>
          <w:rFonts w:hint="eastAsia"/>
          <w:color w:val="FF0000"/>
        </w:rPr>
        <w:t>6</w:t>
      </w:r>
      <w:r w:rsidRPr="003A12C2">
        <w:rPr>
          <w:rFonts w:hint="eastAsia"/>
          <w:color w:val="FF0000"/>
        </w:rPr>
        <w:t>分</w:t>
      </w:r>
      <w:r w:rsidRPr="003A12C2">
        <w:rPr>
          <w:rFonts w:hint="eastAsia"/>
          <w:color w:val="FF0000"/>
        </w:rPr>
        <w:t>)</w:t>
      </w:r>
    </w:p>
    <w:p w:rsidR="001B7011" w:rsidRPr="003A12C2" w:rsidRDefault="001B7011">
      <w:pPr>
        <w:rPr>
          <w:color w:val="FF0000"/>
        </w:rPr>
      </w:pPr>
    </w:p>
    <w:p w:rsidR="001B7011" w:rsidRDefault="001B7011"/>
    <w:sectPr w:rsidR="001B7011" w:rsidSect="001B70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E33" w:rsidRDefault="00357E33" w:rsidP="005C148B">
      <w:r>
        <w:separator/>
      </w:r>
    </w:p>
  </w:endnote>
  <w:endnote w:type="continuationSeparator" w:id="0">
    <w:p w:rsidR="00357E33" w:rsidRDefault="00357E33" w:rsidP="005C14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E33" w:rsidRDefault="00357E33" w:rsidP="005C148B">
      <w:r>
        <w:separator/>
      </w:r>
    </w:p>
  </w:footnote>
  <w:footnote w:type="continuationSeparator" w:id="0">
    <w:p w:rsidR="00357E33" w:rsidRDefault="00357E33" w:rsidP="005C14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CCC17C"/>
    <w:multiLevelType w:val="singleLevel"/>
    <w:tmpl w:val="C6CCC17C"/>
    <w:lvl w:ilvl="0">
      <w:start w:val="3"/>
      <w:numFmt w:val="upperLetter"/>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I3ZmJkNDU0ZmRmY2RjMWU3NTJkN2NkNGI4ODIyMWUifQ=="/>
  </w:docVars>
  <w:rsids>
    <w:rsidRoot w:val="001B7011"/>
    <w:rsid w:val="001B7011"/>
    <w:rsid w:val="00357E33"/>
    <w:rsid w:val="003A12C2"/>
    <w:rsid w:val="005C148B"/>
    <w:rsid w:val="00651895"/>
    <w:rsid w:val="00816255"/>
    <w:rsid w:val="00B4188C"/>
    <w:rsid w:val="13427EB4"/>
    <w:rsid w:val="4F1C0875"/>
    <w:rsid w:val="55B64B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0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C148B"/>
    <w:rPr>
      <w:sz w:val="18"/>
      <w:szCs w:val="18"/>
    </w:rPr>
  </w:style>
  <w:style w:type="character" w:customStyle="1" w:styleId="Char">
    <w:name w:val="批注框文本 Char"/>
    <w:basedOn w:val="a0"/>
    <w:link w:val="a3"/>
    <w:rsid w:val="005C148B"/>
    <w:rPr>
      <w:kern w:val="2"/>
      <w:sz w:val="18"/>
      <w:szCs w:val="18"/>
    </w:rPr>
  </w:style>
  <w:style w:type="paragraph" w:styleId="a4">
    <w:name w:val="header"/>
    <w:basedOn w:val="a"/>
    <w:link w:val="Char0"/>
    <w:rsid w:val="005C14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C148B"/>
    <w:rPr>
      <w:kern w:val="2"/>
      <w:sz w:val="18"/>
      <w:szCs w:val="18"/>
    </w:rPr>
  </w:style>
  <w:style w:type="paragraph" w:styleId="a5">
    <w:name w:val="footer"/>
    <w:basedOn w:val="a"/>
    <w:link w:val="Char1"/>
    <w:rsid w:val="005C148B"/>
    <w:pPr>
      <w:tabs>
        <w:tab w:val="center" w:pos="4153"/>
        <w:tab w:val="right" w:pos="8306"/>
      </w:tabs>
      <w:snapToGrid w:val="0"/>
      <w:jc w:val="left"/>
    </w:pPr>
    <w:rPr>
      <w:sz w:val="18"/>
      <w:szCs w:val="18"/>
    </w:rPr>
  </w:style>
  <w:style w:type="character" w:customStyle="1" w:styleId="Char1">
    <w:name w:val="页脚 Char"/>
    <w:basedOn w:val="a0"/>
    <w:link w:val="a5"/>
    <w:rsid w:val="005C148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dc:creator>
  <cp:lastModifiedBy>Administrator</cp:lastModifiedBy>
  <cp:revision>4</cp:revision>
  <dcterms:created xsi:type="dcterms:W3CDTF">2022-05-15T15:13:00Z</dcterms:created>
  <dcterms:modified xsi:type="dcterms:W3CDTF">2022-05-15T15:19:00Z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E266377D82854E68AD21640295E77F85</vt:lpwstr>
  </property>
</Properties>
</file>