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7B7" w:rsidRDefault="00A70560">
      <w:pPr>
        <w:spacing w:line="360" w:lineRule="auto"/>
        <w:jc w:val="center"/>
        <w:textAlignment w:val="center"/>
        <w:rPr>
          <w:rFonts w:ascii="宋体" w:hAnsi="宋体"/>
          <w:b/>
          <w:sz w:val="32"/>
        </w:rPr>
      </w:pPr>
      <w:r>
        <w:rPr>
          <w:rFonts w:ascii="宋体" w:hAnsi="宋体"/>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923pt;margin-top:988pt;width:30pt;height:22pt;z-index:1;visibility:visible;mso-left-percent:-10001;mso-top-percent:-10001;mso-position-horizontal:absolute;mso-position-horizontal-relative:page;mso-position-vertical:absolute;mso-position-vertical-relative:page;mso-left-percent:-10001;mso-top-percent:-10001">
            <v:imagedata r:id="rId9" o:title=""/>
            <w10:wrap anchorx="page" anchory="margin"/>
          </v:shape>
        </w:pict>
      </w:r>
      <w:r w:rsidR="00776A79">
        <w:rPr>
          <w:rFonts w:ascii="宋体" w:hAnsi="宋体"/>
          <w:b/>
          <w:sz w:val="32"/>
        </w:rPr>
        <w:t>2022年沈阳市高中三年级教学质量监测（一）</w:t>
      </w:r>
    </w:p>
    <w:p w:rsidR="005A17B7" w:rsidRDefault="00776A79">
      <w:pPr>
        <w:spacing w:line="360" w:lineRule="auto"/>
        <w:jc w:val="center"/>
        <w:textAlignment w:val="center"/>
        <w:rPr>
          <w:rFonts w:ascii="宋体" w:hAnsi="宋体"/>
          <w:b/>
          <w:sz w:val="32"/>
        </w:rPr>
      </w:pPr>
      <w:r>
        <w:rPr>
          <w:rFonts w:ascii="宋体" w:hAnsi="宋体"/>
          <w:b/>
          <w:sz w:val="32"/>
        </w:rPr>
        <w:t>地理</w:t>
      </w:r>
    </w:p>
    <w:p w:rsidR="005A17B7" w:rsidRDefault="00776A79">
      <w:pPr>
        <w:spacing w:line="360" w:lineRule="auto"/>
        <w:jc w:val="left"/>
        <w:textAlignment w:val="center"/>
        <w:rPr>
          <w:rFonts w:ascii="宋体" w:hAnsi="宋体"/>
          <w:b/>
          <w:sz w:val="24"/>
        </w:rPr>
      </w:pPr>
      <w:r>
        <w:rPr>
          <w:rFonts w:ascii="宋体" w:hAnsi="宋体"/>
          <w:b/>
          <w:sz w:val="24"/>
        </w:rPr>
        <w:t>本试卷分选择题和非选择题两部分，共8页，满分100分，考试时间75分钟。</w:t>
      </w:r>
    </w:p>
    <w:p w:rsidR="005A17B7" w:rsidRDefault="00776A79">
      <w:pPr>
        <w:spacing w:line="360" w:lineRule="auto"/>
        <w:jc w:val="left"/>
        <w:textAlignment w:val="center"/>
        <w:rPr>
          <w:rFonts w:ascii="宋体" w:hAnsi="宋体"/>
          <w:b/>
          <w:sz w:val="24"/>
        </w:rPr>
      </w:pPr>
      <w:r>
        <w:rPr>
          <w:rFonts w:ascii="宋体" w:hAnsi="宋体"/>
          <w:b/>
          <w:sz w:val="24"/>
        </w:rPr>
        <w:t>注意事项：</w:t>
      </w:r>
    </w:p>
    <w:p w:rsidR="005A17B7" w:rsidRDefault="00776A79">
      <w:pPr>
        <w:spacing w:line="360" w:lineRule="auto"/>
        <w:jc w:val="left"/>
        <w:textAlignment w:val="center"/>
        <w:rPr>
          <w:rFonts w:ascii="宋体" w:hAnsi="宋体"/>
          <w:b/>
          <w:sz w:val="24"/>
        </w:rPr>
      </w:pPr>
      <w:r>
        <w:rPr>
          <w:rFonts w:ascii="宋体" w:hAnsi="宋体"/>
          <w:b/>
          <w:sz w:val="24"/>
        </w:rPr>
        <w:t>1.答卷前，考生务必将自己的姓名、准考证号填写在答题卡上，并将条形码粘贴在答题卡指定区域。</w:t>
      </w:r>
    </w:p>
    <w:p w:rsidR="005A17B7" w:rsidRDefault="00776A79">
      <w:pPr>
        <w:spacing w:line="360" w:lineRule="auto"/>
        <w:jc w:val="left"/>
        <w:textAlignment w:val="center"/>
        <w:rPr>
          <w:rFonts w:ascii="宋体" w:hAnsi="宋体"/>
          <w:b/>
          <w:sz w:val="24"/>
        </w:rPr>
      </w:pPr>
      <w:r>
        <w:rPr>
          <w:rFonts w:ascii="宋体" w:hAnsi="宋体"/>
          <w:b/>
          <w:sz w:val="24"/>
        </w:rPr>
        <w:t>2.答选择题时，选出每小题答案后，用2B铅笔把答题卡对应题目的答案标号涂黑。如需改动，用橡皮擦干净后，再选</w:t>
      </w:r>
      <w:proofErr w:type="gramStart"/>
      <w:r>
        <w:rPr>
          <w:rFonts w:ascii="宋体" w:hAnsi="宋体"/>
          <w:b/>
          <w:sz w:val="24"/>
        </w:rPr>
        <w:t>涂其他</w:t>
      </w:r>
      <w:proofErr w:type="gramEnd"/>
      <w:r>
        <w:rPr>
          <w:rFonts w:ascii="宋体" w:hAnsi="宋体"/>
          <w:b/>
          <w:sz w:val="24"/>
        </w:rPr>
        <w:t>答案标号。答非选择题时，用黑色水性笔在答题卡指定位置书写作答。写在本试卷上无效。</w:t>
      </w:r>
    </w:p>
    <w:p w:rsidR="005A17B7" w:rsidRDefault="00776A79">
      <w:pPr>
        <w:spacing w:line="360" w:lineRule="auto"/>
        <w:jc w:val="left"/>
        <w:textAlignment w:val="center"/>
        <w:rPr>
          <w:rFonts w:ascii="宋体" w:hAnsi="宋体"/>
          <w:b/>
          <w:sz w:val="24"/>
        </w:rPr>
      </w:pPr>
      <w:r>
        <w:rPr>
          <w:rFonts w:ascii="宋体" w:hAnsi="宋体"/>
          <w:b/>
          <w:sz w:val="24"/>
        </w:rPr>
        <w:t>3.考试结束后，考生将答题卡交回。</w:t>
      </w:r>
    </w:p>
    <w:p w:rsidR="005A17B7" w:rsidRDefault="00776A79">
      <w:pPr>
        <w:spacing w:line="360" w:lineRule="auto"/>
        <w:jc w:val="left"/>
        <w:textAlignment w:val="center"/>
        <w:rPr>
          <w:rFonts w:ascii="宋体" w:hAnsi="宋体"/>
          <w:b/>
          <w:sz w:val="24"/>
        </w:rPr>
      </w:pPr>
      <w:r>
        <w:rPr>
          <w:rFonts w:ascii="宋体" w:hAnsi="宋体"/>
          <w:b/>
          <w:sz w:val="24"/>
        </w:rPr>
        <w:t>一、选择题：本题共16小题，每小题3分，共48分。在每小题给出的四个选项中，只有一项是符合题目要求的。</w:t>
      </w:r>
    </w:p>
    <w:p w:rsidR="005A17B7" w:rsidRDefault="00776A79">
      <w:pPr>
        <w:spacing w:line="360" w:lineRule="auto"/>
        <w:ind w:firstLine="420"/>
        <w:jc w:val="left"/>
        <w:textAlignment w:val="center"/>
        <w:rPr>
          <w:rFonts w:ascii="楷体" w:eastAsia="楷体" w:hAnsi="楷体" w:cs="楷体"/>
        </w:rPr>
      </w:pPr>
      <w:r>
        <w:rPr>
          <w:rFonts w:ascii="楷体" w:eastAsia="楷体" w:hAnsi="楷体" w:cs="楷体"/>
        </w:rPr>
        <w:t>近年来，我国某县以其秀丽的溶洞景观，天然氧吧的山乡环境，吸引大量“候鸟人”每年10月到3月移居聚集，并逐渐形成多类共生的季范性移民社区群落。下图为该地季节性移民社区发展阶段、类型和空间分布图。下表为“巴马县盘阳河流域季节性移民社区类型及特征”。据此完成下面小题。</w:t>
      </w:r>
    </w:p>
    <w:p w:rsidR="005A17B7" w:rsidRDefault="00A70560">
      <w:pPr>
        <w:spacing w:line="360" w:lineRule="auto"/>
        <w:jc w:val="left"/>
        <w:textAlignment w:val="center"/>
      </w:pPr>
      <w:r>
        <w:rPr>
          <w:noProof/>
        </w:rPr>
        <w:pict>
          <v:shape id="图片 100003" o:spid="_x0000_i1025" type="#_x0000_t75" alt="学科网(www.zxxk.com)--教育资源门户，提供试卷、教案、课件、论文、素材以及各类教学资源下载，还有大量而丰富的教学相关资讯！" style="width:412.5pt;height:213pt;visibility:visible">
            <v:imagedata r:id="rId10" o:title="学科网(www"/>
          </v:shape>
        </w:pic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73"/>
        <w:gridCol w:w="2411"/>
        <w:gridCol w:w="2261"/>
        <w:gridCol w:w="2560"/>
      </w:tblGrid>
      <w:tr w:rsidR="007F0D84">
        <w:trPr>
          <w:trHeight w:val="33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center"/>
              <w:textAlignment w:val="center"/>
              <w:rPr>
                <w:rFonts w:ascii="宋体" w:hAnsi="宋体"/>
              </w:rPr>
            </w:pPr>
            <w:r>
              <w:rPr>
                <w:rFonts w:ascii="宋体" w:hAnsi="宋体"/>
              </w:rPr>
              <w:t>类型</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center"/>
              <w:textAlignment w:val="center"/>
              <w:rPr>
                <w:rFonts w:ascii="宋体" w:hAnsi="宋体"/>
              </w:rPr>
            </w:pPr>
            <w:r>
              <w:rPr>
                <w:rFonts w:ascii="宋体" w:hAnsi="宋体"/>
              </w:rPr>
              <w:t>特征</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center"/>
              <w:textAlignment w:val="center"/>
              <w:rPr>
                <w:rFonts w:ascii="宋体" w:hAnsi="宋体"/>
              </w:rPr>
            </w:pPr>
            <w:r>
              <w:rPr>
                <w:rFonts w:ascii="宋体" w:hAnsi="宋体"/>
              </w:rPr>
              <w:t>聚居空间</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center"/>
              <w:textAlignment w:val="center"/>
              <w:rPr>
                <w:rFonts w:ascii="宋体" w:hAnsi="宋体"/>
              </w:rPr>
            </w:pPr>
            <w:r>
              <w:rPr>
                <w:rFonts w:ascii="宋体" w:hAnsi="宋体"/>
              </w:rPr>
              <w:t>景观设施</w:t>
            </w:r>
          </w:p>
        </w:tc>
      </w:tr>
      <w:tr w:rsidR="007F0D84">
        <w:trPr>
          <w:trHeight w:val="33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交融性社区</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追求原生态巴马生活</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自然村落，散居</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住宅条件简陋，乡村景观</w:t>
            </w:r>
          </w:p>
        </w:tc>
      </w:tr>
      <w:tr w:rsidR="007F0D84">
        <w:trPr>
          <w:trHeight w:val="33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优势性社</w:t>
            </w:r>
            <w:r>
              <w:rPr>
                <w:rFonts w:ascii="宋体" w:hAnsi="宋体"/>
              </w:rPr>
              <w:lastRenderedPageBreak/>
              <w:t>区</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lastRenderedPageBreak/>
              <w:t>群体多元，消费能力差</w:t>
            </w:r>
            <w:r>
              <w:rPr>
                <w:rFonts w:ascii="宋体" w:hAnsi="宋体"/>
              </w:rPr>
              <w:lastRenderedPageBreak/>
              <w:t>异大</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lastRenderedPageBreak/>
              <w:t>商业生活区，高密度聚</w:t>
            </w:r>
            <w:r>
              <w:rPr>
                <w:rFonts w:ascii="宋体" w:hAnsi="宋体"/>
              </w:rPr>
              <w:lastRenderedPageBreak/>
              <w:t>居</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lastRenderedPageBreak/>
              <w:t>公共设施多“村中城”景</w:t>
            </w:r>
            <w:r>
              <w:rPr>
                <w:rFonts w:ascii="宋体" w:hAnsi="宋体"/>
              </w:rPr>
              <w:lastRenderedPageBreak/>
              <w:t>象</w:t>
            </w:r>
          </w:p>
        </w:tc>
      </w:tr>
      <w:tr w:rsidR="007F0D84">
        <w:trPr>
          <w:trHeight w:val="33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lastRenderedPageBreak/>
              <w:t>共享性社区</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中端消费，</w:t>
            </w:r>
            <w:proofErr w:type="gramStart"/>
            <w:r>
              <w:rPr>
                <w:rFonts w:ascii="宋体" w:hAnsi="宋体"/>
              </w:rPr>
              <w:t>季节性康养</w:t>
            </w:r>
            <w:proofErr w:type="gramEnd"/>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田园度假村，散居</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村容有致，连排乡村别墅，旅游设施多</w:t>
            </w:r>
          </w:p>
        </w:tc>
      </w:tr>
      <w:tr w:rsidR="007F0D84">
        <w:trPr>
          <w:trHeight w:val="33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纯粹性社区</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社会精英，海外人士，购买第二养生居</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毗邻长寿养生景区</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rPr>
            </w:pPr>
            <w:r>
              <w:rPr>
                <w:rFonts w:ascii="宋体" w:hAnsi="宋体"/>
              </w:rPr>
              <w:t>品质门控社区，高尚康区，低密度聚居养生景观，设施丰富</w:t>
            </w:r>
          </w:p>
        </w:tc>
      </w:tr>
    </w:tbl>
    <w:p w:rsidR="005A17B7" w:rsidRDefault="005A17B7">
      <w:pPr>
        <w:spacing w:line="360" w:lineRule="auto"/>
        <w:jc w:val="left"/>
        <w:textAlignment w:val="center"/>
      </w:pPr>
    </w:p>
    <w:p w:rsidR="005A17B7" w:rsidRDefault="00FC5860">
      <w:pPr>
        <w:spacing w:line="360" w:lineRule="auto"/>
        <w:jc w:val="left"/>
        <w:textAlignment w:val="center"/>
        <w:rPr>
          <w:rFonts w:ascii="宋体" w:hAnsi="宋体"/>
        </w:rPr>
      </w:pPr>
      <w:r w:rsidRPr="00BE1BCD">
        <w:rPr>
          <w:rFonts w:hint="eastAsia"/>
        </w:rPr>
        <w:t xml:space="preserve">1. </w:t>
      </w:r>
      <w:r w:rsidR="00776A79">
        <w:rPr>
          <w:rFonts w:ascii="宋体" w:hAnsi="宋体"/>
        </w:rPr>
        <w:t>该县最可能位于（   ）</w:t>
      </w:r>
    </w:p>
    <w:p w:rsidR="005A17B7" w:rsidRDefault="00FC5860">
      <w:pPr>
        <w:tabs>
          <w:tab w:val="left" w:pos="2436"/>
          <w:tab w:val="left" w:pos="4873"/>
          <w:tab w:val="left" w:pos="7309"/>
        </w:tabs>
        <w:spacing w:line="360" w:lineRule="auto"/>
        <w:jc w:val="left"/>
        <w:textAlignment w:val="center"/>
        <w:rPr>
          <w:rFonts w:ascii="宋体" w:hAnsi="宋体"/>
        </w:rPr>
      </w:pPr>
      <w:r w:rsidRPr="00BE1BCD">
        <w:rPr>
          <w:rFonts w:hint="eastAsia"/>
        </w:rPr>
        <w:t xml:space="preserve">A. </w:t>
      </w:r>
      <w:r w:rsidR="00776A79">
        <w:rPr>
          <w:rFonts w:ascii="宋体" w:hAnsi="宋体"/>
        </w:rPr>
        <w:t>广西</w:t>
      </w:r>
      <w:r w:rsidRPr="00BE1BCD">
        <w:rPr>
          <w:rFonts w:hint="eastAsia"/>
        </w:rPr>
        <w:tab/>
        <w:t xml:space="preserve">B. </w:t>
      </w:r>
      <w:r w:rsidR="00776A79">
        <w:rPr>
          <w:rFonts w:ascii="宋体" w:hAnsi="宋体"/>
        </w:rPr>
        <w:t>黑龙江</w:t>
      </w:r>
      <w:r w:rsidRPr="00BE1BCD">
        <w:rPr>
          <w:rFonts w:hint="eastAsia"/>
        </w:rPr>
        <w:tab/>
        <w:t xml:space="preserve">C. </w:t>
      </w:r>
      <w:r w:rsidR="00776A79">
        <w:rPr>
          <w:rFonts w:ascii="宋体" w:hAnsi="宋体"/>
        </w:rPr>
        <w:t>江苏</w:t>
      </w:r>
      <w:r w:rsidRPr="00BE1BCD">
        <w:rPr>
          <w:rFonts w:hint="eastAsia"/>
        </w:rPr>
        <w:tab/>
        <w:t xml:space="preserve">D. </w:t>
      </w:r>
      <w:r w:rsidR="00776A79">
        <w:rPr>
          <w:rFonts w:ascii="宋体" w:hAnsi="宋体"/>
        </w:rPr>
        <w:t>陕西</w:t>
      </w:r>
    </w:p>
    <w:p w:rsidR="005A17B7" w:rsidRDefault="00FC5860">
      <w:pPr>
        <w:spacing w:line="360" w:lineRule="auto"/>
        <w:jc w:val="left"/>
        <w:textAlignment w:val="center"/>
        <w:rPr>
          <w:rFonts w:ascii="宋体" w:hAnsi="宋体"/>
        </w:rPr>
      </w:pPr>
      <w:r w:rsidRPr="00BE1BCD">
        <w:rPr>
          <w:rFonts w:hint="eastAsia"/>
        </w:rPr>
        <w:t xml:space="preserve">2. </w:t>
      </w:r>
      <w:r w:rsidR="00776A79">
        <w:rPr>
          <w:rFonts w:ascii="宋体" w:hAnsi="宋体"/>
        </w:rPr>
        <w:t>与纯粹性社区相比，交融性社区（   ）</w:t>
      </w:r>
    </w:p>
    <w:p w:rsidR="005A17B7" w:rsidRDefault="00FC5860">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776A79">
        <w:rPr>
          <w:rFonts w:ascii="宋体" w:hAnsi="宋体"/>
        </w:rPr>
        <w:t>住宅价格较昂贵</w:t>
      </w:r>
      <w:r w:rsidRPr="00BE1BCD">
        <w:rPr>
          <w:rFonts w:hint="eastAsia"/>
        </w:rPr>
        <w:tab/>
        <w:t xml:space="preserve">B. </w:t>
      </w:r>
      <w:r w:rsidR="00776A79">
        <w:rPr>
          <w:rFonts w:ascii="宋体" w:hAnsi="宋体"/>
        </w:rPr>
        <w:t>基础设施不完善</w:t>
      </w:r>
      <w:r w:rsidRPr="00BE1BCD">
        <w:rPr>
          <w:rFonts w:hint="eastAsia"/>
        </w:rPr>
        <w:tab/>
        <w:t xml:space="preserve">C. </w:t>
      </w:r>
      <w:r w:rsidR="00776A79">
        <w:rPr>
          <w:rFonts w:ascii="宋体" w:hAnsi="宋体"/>
        </w:rPr>
        <w:t>候鸟人占比较高</w:t>
      </w:r>
      <w:r w:rsidRPr="00BE1BCD">
        <w:rPr>
          <w:rFonts w:hint="eastAsia"/>
        </w:rPr>
        <w:tab/>
        <w:t xml:space="preserve">D. </w:t>
      </w:r>
      <w:r w:rsidR="00776A79">
        <w:rPr>
          <w:rFonts w:ascii="宋体" w:hAnsi="宋体"/>
        </w:rPr>
        <w:t>商业气息较浓厚</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1. </w:t>
      </w:r>
      <w:proofErr w:type="gramStart"/>
      <w:r w:rsidRPr="002911DE">
        <w:rPr>
          <w:color w:val="FF0000"/>
        </w:rPr>
        <w:t>A    2.</w:t>
      </w:r>
      <w:proofErr w:type="gramEnd"/>
      <w:r w:rsidRPr="002911DE">
        <w:rPr>
          <w:color w:val="FF0000"/>
        </w:rPr>
        <w:t xml:space="preserve"> B</w:t>
      </w:r>
    </w:p>
    <w:p w:rsidR="005A17B7" w:rsidRPr="002911DE" w:rsidRDefault="00776A79">
      <w:pPr>
        <w:spacing w:line="360" w:lineRule="auto"/>
        <w:textAlignment w:val="center"/>
        <w:rPr>
          <w:color w:val="FF0000"/>
        </w:rPr>
      </w:pPr>
      <w:r w:rsidRPr="002911DE">
        <w:rPr>
          <w:color w:val="FF0000"/>
        </w:rPr>
        <w:t>【</w:t>
      </w:r>
      <w:r w:rsidRPr="002911DE">
        <w:rPr>
          <w:color w:val="FF0000"/>
        </w:rPr>
        <w:t>1</w:t>
      </w:r>
      <w:r w:rsidRPr="002911DE">
        <w:rPr>
          <w:color w:val="FF0000"/>
        </w:rPr>
        <w:t>题详解】本题考查喀斯特地貌在我国的分布，结合材料可知，该县有秀丽的溶洞景观，我国喀斯特地貌以广西、贵州和云南东部所占的面积最大，每年</w:t>
      </w:r>
      <w:r w:rsidRPr="002911DE">
        <w:rPr>
          <w:color w:val="FF0000"/>
        </w:rPr>
        <w:t>10</w:t>
      </w:r>
      <w:r w:rsidRPr="002911DE">
        <w:rPr>
          <w:color w:val="FF0000"/>
        </w:rPr>
        <w:t>月到</w:t>
      </w:r>
      <w:r w:rsidRPr="002911DE">
        <w:rPr>
          <w:color w:val="FF0000"/>
        </w:rPr>
        <w:t>3</w:t>
      </w:r>
      <w:r w:rsidRPr="002911DE">
        <w:rPr>
          <w:color w:val="FF0000"/>
        </w:rPr>
        <w:t>月移居，说明该地纬度低气温较高，对比几个答案，广西最符合，所以</w:t>
      </w:r>
      <w:r w:rsidRPr="002911DE">
        <w:rPr>
          <w:color w:val="FF0000"/>
        </w:rPr>
        <w:t>A</w:t>
      </w:r>
      <w:r w:rsidRPr="002911DE">
        <w:rPr>
          <w:color w:val="FF0000"/>
        </w:rPr>
        <w:t>正确，</w:t>
      </w:r>
      <w:r w:rsidRPr="002911DE">
        <w:rPr>
          <w:color w:val="FF0000"/>
        </w:rPr>
        <w:t>BCD</w:t>
      </w:r>
      <w:r w:rsidRPr="002911DE">
        <w:rPr>
          <w:color w:val="FF0000"/>
        </w:rPr>
        <w:t>错误。</w:t>
      </w:r>
    </w:p>
    <w:p w:rsidR="005A17B7" w:rsidRPr="002911DE" w:rsidRDefault="00776A79">
      <w:pPr>
        <w:spacing w:line="360" w:lineRule="auto"/>
        <w:textAlignment w:val="center"/>
        <w:rPr>
          <w:color w:val="FF0000"/>
        </w:rPr>
      </w:pPr>
      <w:r w:rsidRPr="002911DE">
        <w:rPr>
          <w:color w:val="FF0000"/>
        </w:rPr>
        <w:t>【</w:t>
      </w:r>
      <w:r w:rsidRPr="002911DE">
        <w:rPr>
          <w:color w:val="FF0000"/>
        </w:rPr>
        <w:t>2</w:t>
      </w:r>
      <w:r w:rsidRPr="002911DE">
        <w:rPr>
          <w:color w:val="FF0000"/>
        </w:rPr>
        <w:t>题详解】由表格可知，交融性社区的住宅条件简陋，乡村景观为主，纯粹性社区是品质门控社区，高尚康区，低密度聚集养生景观，设施丰富，所以住宅价格更贵，基础设施更完善，</w:t>
      </w:r>
      <w:r w:rsidRPr="002911DE">
        <w:rPr>
          <w:color w:val="FF0000"/>
        </w:rPr>
        <w:t>A</w:t>
      </w:r>
      <w:r w:rsidRPr="002911DE">
        <w:rPr>
          <w:color w:val="FF0000"/>
        </w:rPr>
        <w:t>错</w:t>
      </w:r>
      <w:r w:rsidRPr="002911DE">
        <w:rPr>
          <w:color w:val="FF0000"/>
        </w:rPr>
        <w:t>B</w:t>
      </w:r>
      <w:r w:rsidRPr="002911DE">
        <w:rPr>
          <w:color w:val="FF0000"/>
        </w:rPr>
        <w:t>对，纯粹性社区候鸟人比重更高，商业气息更浓，</w:t>
      </w:r>
      <w:r w:rsidRPr="002911DE">
        <w:rPr>
          <w:color w:val="FF0000"/>
        </w:rPr>
        <w:t>CD</w:t>
      </w:r>
      <w:r w:rsidRPr="002911DE">
        <w:rPr>
          <w:color w:val="FF0000"/>
        </w:rPr>
        <w:t>错。故选</w:t>
      </w:r>
      <w:r w:rsidRPr="002911DE">
        <w:rPr>
          <w:color w:val="FF0000"/>
        </w:rPr>
        <w:t>B</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总部设在上海的H公司是一家以精品服装为导向，手工高级定制为核心的服饰企业。2020年9月5日，该公司在河南裴寨村建设的全品类高端定制产业园正式开业，一期预计年产各类定制类服装20万件（套），将为当地提供1000多个就业岗位。据此完成下面小题。</w:t>
      </w:r>
    </w:p>
    <w:p w:rsidR="005A17B7" w:rsidRDefault="00776A79">
      <w:pPr>
        <w:spacing w:line="360" w:lineRule="auto"/>
        <w:jc w:val="left"/>
        <w:textAlignment w:val="center"/>
        <w:rPr>
          <w:rFonts w:ascii="宋体" w:hAnsi="宋体"/>
          <w:color w:val="000000"/>
        </w:rPr>
      </w:pPr>
      <w:r>
        <w:rPr>
          <w:color w:val="000000"/>
        </w:rPr>
        <w:t xml:space="preserve">3. </w:t>
      </w:r>
      <w:r>
        <w:rPr>
          <w:rFonts w:ascii="宋体" w:hAnsi="宋体"/>
          <w:color w:val="000000"/>
        </w:rPr>
        <w:t>H公司在河南裴寨村建设产业园的主要目的是（   ）</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A</w:t>
      </w:r>
      <w:r w:rsidR="00A70560">
        <w:rPr>
          <w:noProof/>
          <w:color w:val="000000"/>
          <w:position w:val="-22"/>
        </w:rPr>
        <w:pict>
          <v:shape id="图片 100018" o:spid="_x0000_i1026" type="#_x0000_t75" style="width:2.25pt;height:6.75pt;visibility:visible">
            <v:imagedata r:id="rId11" o:title=""/>
          </v:shape>
        </w:pict>
      </w:r>
      <w:r>
        <w:rPr>
          <w:color w:val="000000"/>
        </w:rPr>
        <w:t xml:space="preserve"> </w:t>
      </w:r>
      <w:r>
        <w:rPr>
          <w:rFonts w:ascii="宋体" w:hAnsi="宋体"/>
          <w:color w:val="000000"/>
        </w:rPr>
        <w:t>建立营销网络</w:t>
      </w:r>
      <w:r>
        <w:rPr>
          <w:color w:val="000000"/>
        </w:rPr>
        <w:tab/>
        <w:t xml:space="preserve">B. </w:t>
      </w:r>
      <w:r>
        <w:rPr>
          <w:rFonts w:ascii="宋体" w:hAnsi="宋体"/>
          <w:color w:val="000000"/>
        </w:rPr>
        <w:t>降低用工成本</w:t>
      </w:r>
      <w:r>
        <w:rPr>
          <w:color w:val="000000"/>
        </w:rPr>
        <w:tab/>
        <w:t xml:space="preserve">C. </w:t>
      </w:r>
      <w:r>
        <w:rPr>
          <w:rFonts w:ascii="宋体" w:hAnsi="宋体"/>
          <w:color w:val="000000"/>
        </w:rPr>
        <w:t>开拓当地市场</w:t>
      </w:r>
      <w:r>
        <w:rPr>
          <w:color w:val="000000"/>
        </w:rPr>
        <w:tab/>
        <w:t xml:space="preserve">D. </w:t>
      </w:r>
      <w:r>
        <w:rPr>
          <w:rFonts w:ascii="宋体" w:hAnsi="宋体"/>
          <w:color w:val="000000"/>
        </w:rPr>
        <w:t>带动当地就业</w:t>
      </w:r>
    </w:p>
    <w:p w:rsidR="005A17B7" w:rsidRDefault="00776A79">
      <w:pPr>
        <w:spacing w:line="360" w:lineRule="auto"/>
        <w:jc w:val="left"/>
        <w:textAlignment w:val="center"/>
        <w:rPr>
          <w:rFonts w:ascii="宋体" w:hAnsi="宋体"/>
          <w:color w:val="000000"/>
        </w:rPr>
      </w:pPr>
      <w:r>
        <w:rPr>
          <w:color w:val="000000"/>
        </w:rPr>
        <w:t xml:space="preserve">4. </w:t>
      </w:r>
      <w:r>
        <w:rPr>
          <w:rFonts w:ascii="宋体" w:hAnsi="宋体"/>
          <w:color w:val="000000"/>
        </w:rPr>
        <w:t>该高端定制产业园的建成（   ）</w:t>
      </w:r>
    </w:p>
    <w:p w:rsidR="005A17B7" w:rsidRDefault="00776A79">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分散了H公司的市场风险</w:t>
      </w:r>
      <w:r>
        <w:rPr>
          <w:color w:val="000000"/>
        </w:rPr>
        <w:tab/>
        <w:t xml:space="preserve">B. </w:t>
      </w:r>
      <w:r>
        <w:rPr>
          <w:rFonts w:ascii="宋体" w:hAnsi="宋体"/>
          <w:color w:val="000000"/>
        </w:rPr>
        <w:t>改善了上海的环境质量</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加快了裴寨的城镇化进程</w:t>
      </w:r>
      <w:r>
        <w:rPr>
          <w:color w:val="000000"/>
        </w:rPr>
        <w:tab/>
        <w:t xml:space="preserve">D. </w:t>
      </w:r>
      <w:r>
        <w:rPr>
          <w:rFonts w:ascii="宋体" w:hAnsi="宋体"/>
          <w:color w:val="000000"/>
        </w:rPr>
        <w:t>提高了裴寨的集散功能</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3. </w:t>
      </w:r>
      <w:proofErr w:type="gramStart"/>
      <w:r w:rsidRPr="002911DE">
        <w:rPr>
          <w:color w:val="FF0000"/>
        </w:rPr>
        <w:t>B    4.</w:t>
      </w:r>
      <w:proofErr w:type="gramEnd"/>
      <w:r w:rsidRPr="002911DE">
        <w:rPr>
          <w:color w:val="FF0000"/>
        </w:rPr>
        <w:t xml:space="preserve"> C</w:t>
      </w:r>
    </w:p>
    <w:p w:rsidR="005A17B7" w:rsidRPr="002911DE" w:rsidRDefault="00776A79">
      <w:pPr>
        <w:spacing w:line="360" w:lineRule="auto"/>
        <w:textAlignment w:val="center"/>
        <w:rPr>
          <w:color w:val="FF0000"/>
        </w:rPr>
      </w:pPr>
      <w:r w:rsidRPr="002911DE">
        <w:rPr>
          <w:color w:val="FF0000"/>
        </w:rPr>
        <w:t>【</w:t>
      </w:r>
      <w:r w:rsidRPr="002911DE">
        <w:rPr>
          <w:color w:val="FF0000"/>
        </w:rPr>
        <w:t>3</w:t>
      </w:r>
      <w:r w:rsidRPr="002911DE">
        <w:rPr>
          <w:color w:val="FF0000"/>
        </w:rPr>
        <w:t>题详解】由材料可知，</w:t>
      </w:r>
      <w:r w:rsidRPr="002911DE">
        <w:rPr>
          <w:color w:val="FF0000"/>
        </w:rPr>
        <w:t>H</w:t>
      </w:r>
      <w:r w:rsidRPr="002911DE">
        <w:rPr>
          <w:color w:val="FF0000"/>
        </w:rPr>
        <w:t>公司在河南裴寨村建设产业园，一期预计年产各类定制类服装</w:t>
      </w:r>
      <w:r w:rsidRPr="002911DE">
        <w:rPr>
          <w:color w:val="FF0000"/>
        </w:rPr>
        <w:t>20</w:t>
      </w:r>
      <w:r w:rsidRPr="002911DE">
        <w:rPr>
          <w:color w:val="FF0000"/>
        </w:rPr>
        <w:t>万件（套），主要是从事服装加工，河南人口多，劳动力丰富廉价，因此主要目的是降低用工成本，</w:t>
      </w:r>
      <w:r w:rsidRPr="002911DE">
        <w:rPr>
          <w:color w:val="FF0000"/>
        </w:rPr>
        <w:t>B</w:t>
      </w:r>
      <w:r w:rsidRPr="002911DE">
        <w:rPr>
          <w:color w:val="FF0000"/>
        </w:rPr>
        <w:t>正确；完成定制</w:t>
      </w:r>
      <w:r w:rsidRPr="002911DE">
        <w:rPr>
          <w:color w:val="FF0000"/>
        </w:rPr>
        <w:lastRenderedPageBreak/>
        <w:t>服装加工，不是为了销售，</w:t>
      </w:r>
      <w:r w:rsidRPr="002911DE">
        <w:rPr>
          <w:color w:val="FF0000"/>
        </w:rPr>
        <w:t>A</w:t>
      </w:r>
      <w:r w:rsidRPr="002911DE">
        <w:rPr>
          <w:color w:val="FF0000"/>
        </w:rPr>
        <w:t>错误；精品服装，高级定制类服装，市场是国内和国际高收入人群，不是为了开拓当地市场，</w:t>
      </w:r>
      <w:r w:rsidRPr="002911DE">
        <w:rPr>
          <w:color w:val="FF0000"/>
        </w:rPr>
        <w:t>C</w:t>
      </w:r>
      <w:r w:rsidRPr="002911DE">
        <w:rPr>
          <w:color w:val="FF0000"/>
        </w:rPr>
        <w:t>错误；带动当地就业不是企业建厂的主要目的，是影响，</w:t>
      </w:r>
      <w:r w:rsidRPr="002911DE">
        <w:rPr>
          <w:color w:val="FF0000"/>
        </w:rPr>
        <w:t>D</w:t>
      </w:r>
      <w:r w:rsidRPr="002911DE">
        <w:rPr>
          <w:color w:val="FF0000"/>
        </w:rPr>
        <w:t>错误。故选</w:t>
      </w:r>
      <w:r w:rsidRPr="002911DE">
        <w:rPr>
          <w:color w:val="FF0000"/>
        </w:rPr>
        <w:t>B</w:t>
      </w:r>
      <w:r w:rsidRPr="002911DE">
        <w:rPr>
          <w:color w:val="FF0000"/>
        </w:rPr>
        <w:t>。</w:t>
      </w:r>
    </w:p>
    <w:p w:rsidR="005A17B7" w:rsidRPr="002911DE" w:rsidRDefault="00776A79" w:rsidP="002911DE">
      <w:pPr>
        <w:spacing w:line="360" w:lineRule="auto"/>
        <w:textAlignment w:val="center"/>
        <w:rPr>
          <w:color w:val="FF0000"/>
        </w:rPr>
      </w:pPr>
      <w:r w:rsidRPr="002911DE">
        <w:rPr>
          <w:color w:val="FF0000"/>
        </w:rPr>
        <w:t>【</w:t>
      </w:r>
      <w:r w:rsidRPr="002911DE">
        <w:rPr>
          <w:color w:val="FF0000"/>
        </w:rPr>
        <w:t>4</w:t>
      </w:r>
      <w:r w:rsidRPr="002911DE">
        <w:rPr>
          <w:color w:val="FF0000"/>
        </w:rPr>
        <w:t>题详解】</w:t>
      </w:r>
      <w:r w:rsidRPr="002911DE">
        <w:rPr>
          <w:color w:val="FF0000"/>
        </w:rPr>
        <w:t>H</w:t>
      </w:r>
      <w:r w:rsidRPr="002911DE">
        <w:rPr>
          <w:color w:val="FF0000"/>
        </w:rPr>
        <w:t>公司的服装是定制服装，产业园是进行服装加工，不能分散</w:t>
      </w:r>
      <w:r w:rsidRPr="002911DE">
        <w:rPr>
          <w:color w:val="FF0000"/>
        </w:rPr>
        <w:t>H</w:t>
      </w:r>
      <w:r w:rsidRPr="002911DE">
        <w:rPr>
          <w:color w:val="FF0000"/>
        </w:rPr>
        <w:t>公司的市场风险，</w:t>
      </w:r>
      <w:r w:rsidRPr="002911DE">
        <w:rPr>
          <w:color w:val="FF0000"/>
        </w:rPr>
        <w:t>A</w:t>
      </w:r>
      <w:r w:rsidRPr="002911DE">
        <w:rPr>
          <w:color w:val="FF0000"/>
        </w:rPr>
        <w:t>错误；服装加工业对环境影响小，</w:t>
      </w:r>
      <w:r w:rsidRPr="002911DE">
        <w:rPr>
          <w:color w:val="FF0000"/>
        </w:rPr>
        <w:t>B</w:t>
      </w:r>
      <w:r w:rsidRPr="002911DE">
        <w:rPr>
          <w:color w:val="FF0000"/>
        </w:rPr>
        <w:t>错误；给当地提供</w:t>
      </w:r>
      <w:r w:rsidRPr="002911DE">
        <w:rPr>
          <w:color w:val="FF0000"/>
        </w:rPr>
        <w:t>1000</w:t>
      </w:r>
      <w:r w:rsidRPr="002911DE">
        <w:rPr>
          <w:color w:val="FF0000"/>
        </w:rPr>
        <w:t>多个就业岗位，吸引劳动力人口迁入，加快了裴寨的城镇化进程，</w:t>
      </w:r>
      <w:r w:rsidRPr="002911DE">
        <w:rPr>
          <w:color w:val="FF0000"/>
        </w:rPr>
        <w:t>C</w:t>
      </w:r>
      <w:r w:rsidRPr="002911DE">
        <w:rPr>
          <w:color w:val="FF0000"/>
        </w:rPr>
        <w:t>正确；集散功能是交通运输和物流业发展的功能，产业园的建成不能直接提高裴寨的集散功能，</w:t>
      </w:r>
      <w:r w:rsidRPr="002911DE">
        <w:rPr>
          <w:color w:val="FF0000"/>
        </w:rPr>
        <w:t>D</w:t>
      </w:r>
      <w:r w:rsidRPr="002911DE">
        <w:rPr>
          <w:color w:val="FF0000"/>
        </w:rPr>
        <w:t>错误。故选</w:t>
      </w:r>
      <w:r w:rsidRPr="002911DE">
        <w:rPr>
          <w:color w:val="FF0000"/>
        </w:rPr>
        <w:t>C</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下图为某年11月8日8时亚洲局部地区海平面等压线分布图。据此完成下面小题。</w:t>
      </w:r>
    </w:p>
    <w:p w:rsidR="005A17B7" w:rsidRDefault="00B5210E">
      <w:pPr>
        <w:spacing w:line="360" w:lineRule="auto"/>
        <w:jc w:val="left"/>
        <w:textAlignment w:val="center"/>
        <w:rPr>
          <w:color w:val="000000"/>
        </w:rPr>
      </w:pPr>
      <w:r>
        <w:rPr>
          <w:noProof/>
          <w:color w:val="000000"/>
        </w:rPr>
        <w:pict>
          <v:shape id="图片 100005" o:spid="_x0000_i1027" type="#_x0000_t75" alt="学科网(www.zxxk.com)--教育资源门户，提供试卷、教案、课件、论文、素材以及各类教学资源下载，还有大量而丰富的教学相关资讯！" style="width:346.5pt;height:217.5pt;visibility:visible">
            <v:imagedata r:id="rId12" o:title="学科网(www"/>
          </v:shape>
        </w:pict>
      </w:r>
      <w:r w:rsidR="00776A79">
        <w:rPr>
          <w:color w:val="000000"/>
        </w:rPr>
        <w:br/>
      </w:r>
    </w:p>
    <w:p w:rsidR="005A17B7" w:rsidRDefault="00776A79">
      <w:pPr>
        <w:spacing w:line="360" w:lineRule="auto"/>
        <w:jc w:val="left"/>
        <w:textAlignment w:val="center"/>
        <w:rPr>
          <w:rFonts w:ascii="宋体" w:hAnsi="宋体"/>
          <w:color w:val="000000"/>
        </w:rPr>
      </w:pPr>
      <w:r>
        <w:rPr>
          <w:color w:val="000000"/>
        </w:rPr>
        <w:t xml:space="preserve">5. </w:t>
      </w:r>
      <w:r>
        <w:rPr>
          <w:rFonts w:ascii="宋体" w:hAnsi="宋体"/>
          <w:color w:val="000000"/>
        </w:rPr>
        <w:t>该时刻，图中四个城市的天气状况可能为（   ）</w:t>
      </w:r>
    </w:p>
    <w:p w:rsidR="005A17B7" w:rsidRDefault="00776A79">
      <w:pPr>
        <w:tabs>
          <w:tab w:val="left" w:pos="4873"/>
        </w:tabs>
        <w:spacing w:line="360" w:lineRule="auto"/>
        <w:jc w:val="left"/>
        <w:textAlignment w:val="center"/>
        <w:rPr>
          <w:rFonts w:ascii="宋体" w:hAnsi="宋体"/>
          <w:color w:val="000000"/>
        </w:rPr>
      </w:pPr>
      <w:r>
        <w:rPr>
          <w:color w:val="000000"/>
        </w:rPr>
        <w:t>A</w:t>
      </w:r>
      <w:r w:rsidR="00A70560">
        <w:rPr>
          <w:noProof/>
          <w:color w:val="000000"/>
          <w:position w:val="-22"/>
        </w:rPr>
        <w:pict>
          <v:shape id="图片 100015" o:spid="_x0000_i1028" type="#_x0000_t75" style="width:2.25pt;height:6.75pt;visibility:visible">
            <v:imagedata r:id="rId11" o:title=""/>
          </v:shape>
        </w:pict>
      </w:r>
      <w:r>
        <w:rPr>
          <w:color w:val="000000"/>
        </w:rPr>
        <w:t xml:space="preserve"> </w:t>
      </w:r>
      <w:r>
        <w:rPr>
          <w:rFonts w:ascii="宋体" w:hAnsi="宋体"/>
          <w:color w:val="000000"/>
        </w:rPr>
        <w:t>沈阳：西北风、暴雨</w:t>
      </w:r>
      <w:r>
        <w:rPr>
          <w:color w:val="000000"/>
        </w:rPr>
        <w:tab/>
        <w:t xml:space="preserve">B. </w:t>
      </w:r>
      <w:r>
        <w:rPr>
          <w:rFonts w:ascii="宋体" w:hAnsi="宋体"/>
          <w:color w:val="000000"/>
        </w:rPr>
        <w:t>珲春：东南风、暴雨</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大连：西南风、晴朗</w:t>
      </w:r>
      <w:r>
        <w:rPr>
          <w:color w:val="000000"/>
        </w:rPr>
        <w:tab/>
        <w:t xml:space="preserve">D. </w:t>
      </w:r>
      <w:r>
        <w:rPr>
          <w:rFonts w:ascii="宋体" w:hAnsi="宋体"/>
          <w:color w:val="000000"/>
        </w:rPr>
        <w:t>牡丹江：东北风、暴雪</w:t>
      </w:r>
    </w:p>
    <w:p w:rsidR="005A17B7" w:rsidRDefault="00776A79">
      <w:pPr>
        <w:spacing w:line="360" w:lineRule="auto"/>
        <w:jc w:val="left"/>
        <w:textAlignment w:val="center"/>
        <w:rPr>
          <w:rFonts w:ascii="宋体" w:hAnsi="宋体"/>
          <w:color w:val="000000"/>
        </w:rPr>
      </w:pPr>
      <w:r>
        <w:rPr>
          <w:color w:val="000000"/>
        </w:rPr>
        <w:t xml:space="preserve">6. </w:t>
      </w:r>
      <w:r>
        <w:rPr>
          <w:rFonts w:ascii="宋体" w:hAnsi="宋体"/>
          <w:color w:val="000000"/>
        </w:rPr>
        <w:t>造成该日沈阳、珲春两城市气温差异的主要因素是（   ）</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纬度位置</w:t>
      </w:r>
      <w:r>
        <w:rPr>
          <w:color w:val="000000"/>
        </w:rPr>
        <w:tab/>
        <w:t xml:space="preserve">B. </w:t>
      </w:r>
      <w:r>
        <w:rPr>
          <w:rFonts w:ascii="宋体" w:hAnsi="宋体"/>
          <w:color w:val="000000"/>
        </w:rPr>
        <w:t>地形</w:t>
      </w:r>
      <w:r>
        <w:rPr>
          <w:color w:val="000000"/>
        </w:rPr>
        <w:tab/>
        <w:t xml:space="preserve">C. </w:t>
      </w:r>
      <w:r>
        <w:rPr>
          <w:rFonts w:ascii="宋体" w:hAnsi="宋体"/>
          <w:color w:val="000000"/>
        </w:rPr>
        <w:t>大气环流</w:t>
      </w:r>
      <w:r>
        <w:rPr>
          <w:color w:val="000000"/>
        </w:rPr>
        <w:tab/>
        <w:t xml:space="preserve">D. </w:t>
      </w:r>
      <w:r>
        <w:rPr>
          <w:rFonts w:ascii="宋体" w:hAnsi="宋体"/>
          <w:color w:val="000000"/>
        </w:rPr>
        <w:t>锋的性质</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5. </w:t>
      </w:r>
      <w:proofErr w:type="gramStart"/>
      <w:r w:rsidRPr="002911DE">
        <w:rPr>
          <w:color w:val="FF0000"/>
        </w:rPr>
        <w:t>B    6.</w:t>
      </w:r>
      <w:proofErr w:type="gramEnd"/>
      <w:r w:rsidRPr="002911DE">
        <w:rPr>
          <w:color w:val="FF0000"/>
        </w:rPr>
        <w:t xml:space="preserve"> D</w:t>
      </w:r>
    </w:p>
    <w:p w:rsidR="005A17B7" w:rsidRPr="002911DE" w:rsidRDefault="00776A79">
      <w:pPr>
        <w:spacing w:line="360" w:lineRule="auto"/>
        <w:textAlignment w:val="center"/>
        <w:rPr>
          <w:color w:val="FF0000"/>
        </w:rPr>
      </w:pPr>
      <w:r w:rsidRPr="002911DE">
        <w:rPr>
          <w:color w:val="FF0000"/>
        </w:rPr>
        <w:t>【</w:t>
      </w:r>
      <w:r w:rsidRPr="002911DE">
        <w:rPr>
          <w:color w:val="FF0000"/>
        </w:rPr>
        <w:t>5</w:t>
      </w:r>
      <w:r w:rsidRPr="002911DE">
        <w:rPr>
          <w:color w:val="FF0000"/>
        </w:rPr>
        <w:t>题详解】读图可知，沈阳位于低压中心的西侧，为西北风，但此时气温在</w:t>
      </w:r>
      <w:r w:rsidRPr="002911DE">
        <w:rPr>
          <w:color w:val="FF0000"/>
        </w:rPr>
        <w:t>0℃</w:t>
      </w:r>
      <w:r w:rsidRPr="002911DE">
        <w:rPr>
          <w:color w:val="FF0000"/>
        </w:rPr>
        <w:t>以下，不会出现暴雨，</w:t>
      </w:r>
      <w:r w:rsidRPr="002911DE">
        <w:rPr>
          <w:color w:val="FF0000"/>
        </w:rPr>
        <w:t>A</w:t>
      </w:r>
      <w:r w:rsidRPr="002911DE">
        <w:rPr>
          <w:color w:val="FF0000"/>
        </w:rPr>
        <w:t>错误；珲春位于暖锋前，东南风，温度在</w:t>
      </w:r>
      <w:r w:rsidRPr="002911DE">
        <w:rPr>
          <w:color w:val="FF0000"/>
        </w:rPr>
        <w:t>0℃</w:t>
      </w:r>
      <w:r w:rsidRPr="002911DE">
        <w:rPr>
          <w:color w:val="FF0000"/>
        </w:rPr>
        <w:t>以上，可能出现暴雨，</w:t>
      </w:r>
      <w:r w:rsidRPr="002911DE">
        <w:rPr>
          <w:color w:val="FF0000"/>
        </w:rPr>
        <w:t>B</w:t>
      </w:r>
      <w:r w:rsidRPr="002911DE">
        <w:rPr>
          <w:color w:val="FF0000"/>
        </w:rPr>
        <w:t>正确；大连位于冷锋后，为偏西风或西北风，离锋线较近，最高气温</w:t>
      </w:r>
      <w:r w:rsidRPr="002911DE">
        <w:rPr>
          <w:color w:val="FF0000"/>
        </w:rPr>
        <w:t>5℃</w:t>
      </w:r>
      <w:r w:rsidRPr="002911DE">
        <w:rPr>
          <w:color w:val="FF0000"/>
        </w:rPr>
        <w:t>，最低气温</w:t>
      </w:r>
      <w:r w:rsidRPr="002911DE">
        <w:rPr>
          <w:color w:val="FF0000"/>
        </w:rPr>
        <w:t>-2℃</w:t>
      </w:r>
      <w:r w:rsidRPr="002911DE">
        <w:rPr>
          <w:color w:val="FF0000"/>
        </w:rPr>
        <w:t>，出现雨夹雪天气，</w:t>
      </w:r>
      <w:r w:rsidRPr="002911DE">
        <w:rPr>
          <w:color w:val="FF0000"/>
        </w:rPr>
        <w:t>C</w:t>
      </w:r>
      <w:r w:rsidRPr="002911DE">
        <w:rPr>
          <w:color w:val="FF0000"/>
        </w:rPr>
        <w:t>错误；牡丹江位于暖锋前，离锋线较远，温差较大，不会出现暴雪，</w:t>
      </w:r>
      <w:r w:rsidRPr="002911DE">
        <w:rPr>
          <w:color w:val="FF0000"/>
        </w:rPr>
        <w:t>D</w:t>
      </w:r>
      <w:r w:rsidRPr="002911DE">
        <w:rPr>
          <w:color w:val="FF0000"/>
        </w:rPr>
        <w:t>错误。故选</w:t>
      </w:r>
      <w:r w:rsidRPr="002911DE">
        <w:rPr>
          <w:color w:val="FF0000"/>
        </w:rPr>
        <w:t>B</w:t>
      </w:r>
      <w:r w:rsidRPr="002911DE">
        <w:rPr>
          <w:color w:val="FF0000"/>
        </w:rPr>
        <w:t>。</w:t>
      </w:r>
    </w:p>
    <w:p w:rsidR="005A17B7" w:rsidRPr="002911DE" w:rsidRDefault="00776A79" w:rsidP="002911DE">
      <w:pPr>
        <w:spacing w:line="360" w:lineRule="auto"/>
        <w:textAlignment w:val="center"/>
        <w:rPr>
          <w:color w:val="FF0000"/>
        </w:rPr>
      </w:pPr>
      <w:r w:rsidRPr="002911DE">
        <w:rPr>
          <w:color w:val="FF0000"/>
        </w:rPr>
        <w:t>【</w:t>
      </w:r>
      <w:r w:rsidRPr="002911DE">
        <w:rPr>
          <w:color w:val="FF0000"/>
        </w:rPr>
        <w:t>6</w:t>
      </w:r>
      <w:r w:rsidRPr="002911DE">
        <w:rPr>
          <w:color w:val="FF0000"/>
        </w:rPr>
        <w:t>题详解】该日沈阳和</w:t>
      </w:r>
      <w:proofErr w:type="gramStart"/>
      <w:r w:rsidRPr="002911DE">
        <w:rPr>
          <w:color w:val="FF0000"/>
        </w:rPr>
        <w:t>珲春气温</w:t>
      </w:r>
      <w:proofErr w:type="gramEnd"/>
      <w:r w:rsidRPr="002911DE">
        <w:rPr>
          <w:color w:val="FF0000"/>
        </w:rPr>
        <w:t>比，沈阳气温低于珲春，形成的主要因素是沈阳位于冷锋后，珲春位于暖锋前，</w:t>
      </w:r>
      <w:r w:rsidRPr="002911DE">
        <w:rPr>
          <w:color w:val="FF0000"/>
        </w:rPr>
        <w:t>D</w:t>
      </w:r>
      <w:r w:rsidRPr="002911DE">
        <w:rPr>
          <w:color w:val="FF0000"/>
        </w:rPr>
        <w:t>正确；沈阳比珲春纬度低，但沈阳温度确比珲春温度低，因此不是纬度因素，</w:t>
      </w:r>
      <w:r w:rsidRPr="002911DE">
        <w:rPr>
          <w:color w:val="FF0000"/>
        </w:rPr>
        <w:t>A</w:t>
      </w:r>
      <w:r w:rsidRPr="002911DE">
        <w:rPr>
          <w:color w:val="FF0000"/>
        </w:rPr>
        <w:t>错误；沈阳位于平原地形，珲春位于山地地区，沈阳温度确比珲春温度低，因此也不是地形因素，</w:t>
      </w:r>
      <w:r w:rsidRPr="002911DE">
        <w:rPr>
          <w:color w:val="FF0000"/>
        </w:rPr>
        <w:t>B</w:t>
      </w:r>
      <w:r w:rsidRPr="002911DE">
        <w:rPr>
          <w:color w:val="FF0000"/>
        </w:rPr>
        <w:t>错误；都是温带季风</w:t>
      </w:r>
      <w:r w:rsidRPr="002911DE">
        <w:rPr>
          <w:color w:val="FF0000"/>
        </w:rPr>
        <w:lastRenderedPageBreak/>
        <w:t>气候，所受的大气环流一致，都是季风环流，</w:t>
      </w:r>
      <w:r w:rsidRPr="002911DE">
        <w:rPr>
          <w:color w:val="FF0000"/>
        </w:rPr>
        <w:t>C</w:t>
      </w:r>
      <w:r w:rsidRPr="002911DE">
        <w:rPr>
          <w:color w:val="FF0000"/>
        </w:rPr>
        <w:t>错误。故选</w:t>
      </w:r>
      <w:r w:rsidRPr="002911DE">
        <w:rPr>
          <w:color w:val="FF0000"/>
        </w:rPr>
        <w:t>D</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菌草是用于食、药用</w:t>
      </w:r>
      <w:proofErr w:type="gramStart"/>
      <w:r>
        <w:rPr>
          <w:rFonts w:ascii="楷体" w:eastAsia="楷体" w:hAnsi="楷体" w:cs="楷体"/>
          <w:color w:val="000000"/>
        </w:rPr>
        <w:t>菌</w:t>
      </w:r>
      <w:proofErr w:type="gramEnd"/>
      <w:r>
        <w:rPr>
          <w:rFonts w:ascii="楷体" w:eastAsia="楷体" w:hAnsi="楷体" w:cs="楷体"/>
          <w:color w:val="000000"/>
        </w:rPr>
        <w:t>培养料和</w:t>
      </w:r>
      <w:proofErr w:type="gramStart"/>
      <w:r>
        <w:rPr>
          <w:rFonts w:ascii="楷体" w:eastAsia="楷体" w:hAnsi="楷体" w:cs="楷体"/>
          <w:color w:val="000000"/>
        </w:rPr>
        <w:t>畜、</w:t>
      </w:r>
      <w:proofErr w:type="gramEnd"/>
      <w:r>
        <w:rPr>
          <w:rFonts w:ascii="楷体" w:eastAsia="楷体" w:hAnsi="楷体" w:cs="楷体"/>
          <w:color w:val="000000"/>
        </w:rPr>
        <w:t>禽饲草料的草本植物的统称，它可以达到“以草代木，以草代粮”的作用。宁夏北部的宝丰村地形平坦，目前种植的主要是巨菌草，它具有生物量大、蛋白含量高、适应性强、生长快（几个月就能长成3米高）等特点。</w:t>
      </w:r>
      <w:proofErr w:type="gramStart"/>
      <w:r>
        <w:rPr>
          <w:rFonts w:ascii="楷体" w:eastAsia="楷体" w:hAnsi="楷体" w:cs="楷体"/>
          <w:color w:val="000000"/>
        </w:rPr>
        <w:t>由于巨菌草根</w:t>
      </w:r>
      <w:proofErr w:type="gramEnd"/>
      <w:r>
        <w:rPr>
          <w:rFonts w:ascii="楷体" w:eastAsia="楷体" w:hAnsi="楷体" w:cs="楷体"/>
          <w:color w:val="000000"/>
        </w:rPr>
        <w:t>系发达，还有很好的生态价值。据此完成下面小题。</w:t>
      </w:r>
    </w:p>
    <w:p w:rsidR="005A17B7" w:rsidRDefault="00776A79">
      <w:pPr>
        <w:spacing w:line="360" w:lineRule="auto"/>
        <w:jc w:val="left"/>
        <w:textAlignment w:val="center"/>
        <w:rPr>
          <w:rFonts w:ascii="宋体" w:hAnsi="宋体"/>
          <w:color w:val="000000"/>
        </w:rPr>
      </w:pPr>
      <w:r>
        <w:rPr>
          <w:color w:val="000000"/>
        </w:rPr>
        <w:t xml:space="preserve">7. </w:t>
      </w:r>
      <w:r>
        <w:rPr>
          <w:rFonts w:ascii="宋体" w:hAnsi="宋体"/>
          <w:color w:val="000000"/>
        </w:rPr>
        <w:t>菌草能达到“以草代粮”的作用是因为其（   ）</w:t>
      </w:r>
    </w:p>
    <w:p w:rsidR="005A17B7" w:rsidRDefault="00776A79">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营养丰富，可作主食</w:t>
      </w:r>
      <w:r>
        <w:rPr>
          <w:color w:val="000000"/>
        </w:rPr>
        <w:tab/>
        <w:t xml:space="preserve">B. </w:t>
      </w:r>
      <w:r>
        <w:rPr>
          <w:rFonts w:ascii="宋体" w:hAnsi="宋体"/>
          <w:color w:val="000000"/>
        </w:rPr>
        <w:t>可用于培养食用菌</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生物量大，适应性强</w:t>
      </w:r>
      <w:r>
        <w:rPr>
          <w:color w:val="000000"/>
        </w:rPr>
        <w:tab/>
        <w:t xml:space="preserve">D. </w:t>
      </w:r>
      <w:r>
        <w:rPr>
          <w:rFonts w:ascii="宋体" w:hAnsi="宋体"/>
          <w:color w:val="000000"/>
        </w:rPr>
        <w:t>可作为畜禽的草料</w:t>
      </w:r>
    </w:p>
    <w:p w:rsidR="005A17B7" w:rsidRDefault="00776A79">
      <w:pPr>
        <w:spacing w:line="360" w:lineRule="auto"/>
        <w:jc w:val="left"/>
        <w:textAlignment w:val="center"/>
        <w:rPr>
          <w:rFonts w:ascii="宋体" w:hAnsi="宋体"/>
          <w:color w:val="000000"/>
        </w:rPr>
      </w:pPr>
      <w:r>
        <w:rPr>
          <w:color w:val="000000"/>
        </w:rPr>
        <w:t xml:space="preserve">8. </w:t>
      </w:r>
      <w:r>
        <w:rPr>
          <w:rFonts w:ascii="宋体" w:hAnsi="宋体"/>
          <w:color w:val="000000"/>
        </w:rPr>
        <w:t>种植菌草有利于宝丰村（   ）</w:t>
      </w:r>
    </w:p>
    <w:p w:rsidR="005A17B7" w:rsidRDefault="00776A79">
      <w:pPr>
        <w:spacing w:line="360" w:lineRule="auto"/>
        <w:jc w:val="left"/>
        <w:textAlignment w:val="center"/>
        <w:rPr>
          <w:rFonts w:ascii="宋体" w:hAnsi="宋体"/>
          <w:color w:val="000000"/>
        </w:rPr>
      </w:pPr>
      <w:r>
        <w:rPr>
          <w:rFonts w:ascii="宋体" w:hAnsi="宋体"/>
          <w:color w:val="000000"/>
        </w:rPr>
        <w:t>①改良土地盐渍化②建设商品粮基地③发展畜牧业④治理水土流失</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③④</w:t>
      </w:r>
      <w:r>
        <w:rPr>
          <w:color w:val="000000"/>
        </w:rPr>
        <w:tab/>
        <w:t xml:space="preserve">C. </w:t>
      </w:r>
      <w:r>
        <w:rPr>
          <w:rFonts w:ascii="宋体" w:hAnsi="宋体"/>
          <w:color w:val="000000"/>
        </w:rPr>
        <w:t>①③</w:t>
      </w:r>
      <w:r>
        <w:rPr>
          <w:color w:val="000000"/>
        </w:rPr>
        <w:tab/>
        <w:t xml:space="preserve">D. </w:t>
      </w:r>
      <w:r>
        <w:rPr>
          <w:rFonts w:ascii="宋体" w:hAnsi="宋体"/>
          <w:color w:val="000000"/>
        </w:rPr>
        <w:t>②④</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7. </w:t>
      </w:r>
      <w:proofErr w:type="gramStart"/>
      <w:r w:rsidRPr="002911DE">
        <w:rPr>
          <w:color w:val="FF0000"/>
        </w:rPr>
        <w:t>D    8.</w:t>
      </w:r>
      <w:proofErr w:type="gramEnd"/>
      <w:r w:rsidRPr="002911DE">
        <w:rPr>
          <w:color w:val="FF0000"/>
        </w:rPr>
        <w:t xml:space="preserve"> C</w:t>
      </w:r>
    </w:p>
    <w:p w:rsidR="005A17B7" w:rsidRPr="002911DE" w:rsidRDefault="00776A79">
      <w:pPr>
        <w:spacing w:line="360" w:lineRule="auto"/>
        <w:textAlignment w:val="center"/>
        <w:rPr>
          <w:color w:val="FF0000"/>
        </w:rPr>
      </w:pPr>
      <w:r w:rsidRPr="002911DE">
        <w:rPr>
          <w:color w:val="FF0000"/>
        </w:rPr>
        <w:t>【</w:t>
      </w:r>
      <w:r w:rsidRPr="002911DE">
        <w:rPr>
          <w:color w:val="FF0000"/>
        </w:rPr>
        <w:t>7</w:t>
      </w:r>
      <w:r w:rsidRPr="002911DE">
        <w:rPr>
          <w:color w:val="FF0000"/>
        </w:rPr>
        <w:t>题详解】由材料</w:t>
      </w:r>
      <w:proofErr w:type="gramStart"/>
      <w:r w:rsidRPr="002911DE">
        <w:rPr>
          <w:color w:val="FF0000"/>
        </w:rPr>
        <w:t>“</w:t>
      </w:r>
      <w:proofErr w:type="gramEnd"/>
      <w:r w:rsidRPr="002911DE">
        <w:rPr>
          <w:color w:val="FF0000"/>
        </w:rPr>
        <w:t>菌草是用于食、药用</w:t>
      </w:r>
      <w:proofErr w:type="gramStart"/>
      <w:r w:rsidRPr="002911DE">
        <w:rPr>
          <w:color w:val="FF0000"/>
        </w:rPr>
        <w:t>菌</w:t>
      </w:r>
      <w:proofErr w:type="gramEnd"/>
      <w:r w:rsidRPr="002911DE">
        <w:rPr>
          <w:color w:val="FF0000"/>
        </w:rPr>
        <w:t>培养料和</w:t>
      </w:r>
      <w:proofErr w:type="gramStart"/>
      <w:r w:rsidRPr="002911DE">
        <w:rPr>
          <w:color w:val="FF0000"/>
        </w:rPr>
        <w:t>畜、</w:t>
      </w:r>
      <w:proofErr w:type="gramEnd"/>
      <w:r w:rsidRPr="002911DE">
        <w:rPr>
          <w:color w:val="FF0000"/>
        </w:rPr>
        <w:t>禽饲草料的草本植物的统称，它可以达到</w:t>
      </w:r>
      <w:r w:rsidRPr="002911DE">
        <w:rPr>
          <w:color w:val="FF0000"/>
        </w:rPr>
        <w:t>“</w:t>
      </w:r>
      <w:r w:rsidRPr="002911DE">
        <w:rPr>
          <w:color w:val="FF0000"/>
        </w:rPr>
        <w:t>以草代木，以草代粮</w:t>
      </w:r>
      <w:r w:rsidRPr="002911DE">
        <w:rPr>
          <w:color w:val="FF0000"/>
        </w:rPr>
        <w:t>”</w:t>
      </w:r>
      <w:r w:rsidRPr="002911DE">
        <w:rPr>
          <w:color w:val="FF0000"/>
        </w:rPr>
        <w:t>的作用</w:t>
      </w:r>
      <w:proofErr w:type="gramStart"/>
      <w:r w:rsidRPr="002911DE">
        <w:rPr>
          <w:color w:val="FF0000"/>
        </w:rPr>
        <w:t>”</w:t>
      </w:r>
      <w:proofErr w:type="gramEnd"/>
      <w:r w:rsidRPr="002911DE">
        <w:rPr>
          <w:color w:val="FF0000"/>
        </w:rPr>
        <w:t>可知，畜禽的饲料包括粮食，而菌草能达到</w:t>
      </w:r>
      <w:r w:rsidRPr="002911DE">
        <w:rPr>
          <w:color w:val="FF0000"/>
        </w:rPr>
        <w:t>“</w:t>
      </w:r>
      <w:r w:rsidRPr="002911DE">
        <w:rPr>
          <w:color w:val="FF0000"/>
        </w:rPr>
        <w:t>以草代粮</w:t>
      </w:r>
      <w:r w:rsidRPr="002911DE">
        <w:rPr>
          <w:color w:val="FF0000"/>
        </w:rPr>
        <w:t>”</w:t>
      </w:r>
      <w:r w:rsidRPr="002911DE">
        <w:rPr>
          <w:color w:val="FF0000"/>
        </w:rPr>
        <w:t>的作用是因为其可作为畜禽的草料，从而减少粮食作为饲料的用量，</w:t>
      </w:r>
      <w:r w:rsidRPr="002911DE">
        <w:rPr>
          <w:color w:val="FF0000"/>
        </w:rPr>
        <w:t>D</w:t>
      </w:r>
      <w:r w:rsidRPr="002911DE">
        <w:rPr>
          <w:color w:val="FF0000"/>
        </w:rPr>
        <w:t>正确；没有材料提及可</w:t>
      </w:r>
      <w:proofErr w:type="gramStart"/>
      <w:r w:rsidRPr="002911DE">
        <w:rPr>
          <w:color w:val="FF0000"/>
        </w:rPr>
        <w:t>作主</w:t>
      </w:r>
      <w:proofErr w:type="gramEnd"/>
      <w:r w:rsidRPr="002911DE">
        <w:rPr>
          <w:color w:val="FF0000"/>
        </w:rPr>
        <w:t>食，且与发挥</w:t>
      </w:r>
      <w:r w:rsidRPr="002911DE">
        <w:rPr>
          <w:color w:val="FF0000"/>
        </w:rPr>
        <w:t>“</w:t>
      </w:r>
      <w:r w:rsidRPr="002911DE">
        <w:rPr>
          <w:color w:val="FF0000"/>
        </w:rPr>
        <w:t>以草代粮</w:t>
      </w:r>
      <w:r w:rsidRPr="002911DE">
        <w:rPr>
          <w:color w:val="FF0000"/>
        </w:rPr>
        <w:t>”</w:t>
      </w:r>
      <w:r w:rsidRPr="002911DE">
        <w:rPr>
          <w:color w:val="FF0000"/>
        </w:rPr>
        <w:t>的作用无关，</w:t>
      </w:r>
      <w:r w:rsidRPr="002911DE">
        <w:rPr>
          <w:color w:val="FF0000"/>
        </w:rPr>
        <w:t>A</w:t>
      </w:r>
      <w:r w:rsidRPr="002911DE">
        <w:rPr>
          <w:color w:val="FF0000"/>
        </w:rPr>
        <w:t>错误；可用于培养食用菌是其以草代木的作用，与发挥</w:t>
      </w:r>
      <w:r w:rsidRPr="002911DE">
        <w:rPr>
          <w:color w:val="FF0000"/>
        </w:rPr>
        <w:t>“</w:t>
      </w:r>
      <w:r w:rsidRPr="002911DE">
        <w:rPr>
          <w:color w:val="FF0000"/>
        </w:rPr>
        <w:t>以草代粮</w:t>
      </w:r>
      <w:r w:rsidRPr="002911DE">
        <w:rPr>
          <w:color w:val="FF0000"/>
        </w:rPr>
        <w:t>”</w:t>
      </w:r>
      <w:r w:rsidRPr="002911DE">
        <w:rPr>
          <w:color w:val="FF0000"/>
        </w:rPr>
        <w:t>的作用无关，</w:t>
      </w:r>
      <w:r w:rsidRPr="002911DE">
        <w:rPr>
          <w:color w:val="FF0000"/>
        </w:rPr>
        <w:t>B</w:t>
      </w:r>
      <w:r w:rsidRPr="002911DE">
        <w:rPr>
          <w:color w:val="FF0000"/>
        </w:rPr>
        <w:t>错误；生物量大，适应性强与</w:t>
      </w:r>
      <w:r w:rsidRPr="002911DE">
        <w:rPr>
          <w:color w:val="FF0000"/>
        </w:rPr>
        <w:t>“</w:t>
      </w:r>
      <w:r w:rsidRPr="002911DE">
        <w:rPr>
          <w:color w:val="FF0000"/>
        </w:rPr>
        <w:t>以草代粮</w:t>
      </w:r>
      <w:r w:rsidRPr="002911DE">
        <w:rPr>
          <w:color w:val="FF0000"/>
        </w:rPr>
        <w:t>”</w:t>
      </w:r>
      <w:r w:rsidRPr="002911DE">
        <w:rPr>
          <w:color w:val="FF0000"/>
        </w:rPr>
        <w:t>无关，</w:t>
      </w:r>
      <w:r w:rsidRPr="002911DE">
        <w:rPr>
          <w:color w:val="FF0000"/>
        </w:rPr>
        <w:t>C</w:t>
      </w:r>
      <w:r w:rsidRPr="002911DE">
        <w:rPr>
          <w:color w:val="FF0000"/>
        </w:rPr>
        <w:t>错误。故选</w:t>
      </w:r>
      <w:r w:rsidRPr="002911DE">
        <w:rPr>
          <w:color w:val="FF0000"/>
        </w:rPr>
        <w:t>D</w:t>
      </w:r>
      <w:r w:rsidRPr="002911DE">
        <w:rPr>
          <w:color w:val="FF0000"/>
        </w:rPr>
        <w:t>。</w:t>
      </w:r>
    </w:p>
    <w:p w:rsidR="005A17B7" w:rsidRPr="002911DE" w:rsidRDefault="00776A79" w:rsidP="002911DE">
      <w:pPr>
        <w:spacing w:line="360" w:lineRule="auto"/>
        <w:textAlignment w:val="center"/>
        <w:rPr>
          <w:color w:val="FF0000"/>
        </w:rPr>
      </w:pPr>
      <w:r w:rsidRPr="002911DE">
        <w:rPr>
          <w:color w:val="FF0000"/>
        </w:rPr>
        <w:t>【</w:t>
      </w:r>
      <w:r w:rsidRPr="002911DE">
        <w:rPr>
          <w:color w:val="FF0000"/>
        </w:rPr>
        <w:t>8</w:t>
      </w:r>
      <w:r w:rsidRPr="002911DE">
        <w:rPr>
          <w:color w:val="FF0000"/>
        </w:rPr>
        <w:t>题详解】宝丰村位于宁夏北部，气候干旱，地形平坦，灌溉农业引发的是土地盐渍化问题，而不是水土流失，因此种植菌草的生态价值是改良土地盐渍化，而不是治理水土流失，</w:t>
      </w:r>
      <w:r w:rsidRPr="002911DE">
        <w:rPr>
          <w:rFonts w:ascii="宋体" w:hAnsi="宋体" w:hint="eastAsia"/>
          <w:color w:val="FF0000"/>
        </w:rPr>
        <w:t>①</w:t>
      </w:r>
      <w:r w:rsidRPr="002911DE">
        <w:rPr>
          <w:color w:val="FF0000"/>
        </w:rPr>
        <w:t>正确，</w:t>
      </w:r>
      <w:r w:rsidRPr="002911DE">
        <w:rPr>
          <w:rFonts w:ascii="宋体" w:hAnsi="宋体" w:hint="eastAsia"/>
          <w:color w:val="FF0000"/>
        </w:rPr>
        <w:t>④</w:t>
      </w:r>
      <w:r w:rsidRPr="002911DE">
        <w:rPr>
          <w:color w:val="FF0000"/>
        </w:rPr>
        <w:t>错误；菌草是畜、禽饲草料，种植菌草有利于宝丰村发展畜牧业，不是建设商品粮基地，</w:t>
      </w:r>
      <w:r w:rsidRPr="002911DE">
        <w:rPr>
          <w:rFonts w:ascii="宋体" w:hAnsi="宋体" w:hint="eastAsia"/>
          <w:color w:val="FF0000"/>
        </w:rPr>
        <w:t>②</w:t>
      </w:r>
      <w:r w:rsidRPr="002911DE">
        <w:rPr>
          <w:color w:val="FF0000"/>
        </w:rPr>
        <w:t>错误，</w:t>
      </w:r>
      <w:r w:rsidRPr="002911DE">
        <w:rPr>
          <w:rFonts w:ascii="宋体" w:hAnsi="宋体" w:hint="eastAsia"/>
          <w:color w:val="FF0000"/>
        </w:rPr>
        <w:t>③</w:t>
      </w:r>
      <w:r w:rsidRPr="002911DE">
        <w:rPr>
          <w:color w:val="FF0000"/>
        </w:rPr>
        <w:t>正确；综上所述，</w:t>
      </w:r>
      <w:r w:rsidRPr="002911DE">
        <w:rPr>
          <w:color w:val="FF0000"/>
        </w:rPr>
        <w:t>C</w:t>
      </w:r>
      <w:r w:rsidRPr="002911DE">
        <w:rPr>
          <w:color w:val="FF0000"/>
        </w:rPr>
        <w:t>正确，</w:t>
      </w:r>
      <w:r w:rsidRPr="002911DE">
        <w:rPr>
          <w:color w:val="FF0000"/>
        </w:rPr>
        <w:t>ABD</w:t>
      </w:r>
      <w:r w:rsidRPr="002911DE">
        <w:rPr>
          <w:color w:val="FF0000"/>
        </w:rPr>
        <w:t>错误。故选</w:t>
      </w:r>
      <w:r w:rsidRPr="002911DE">
        <w:rPr>
          <w:color w:val="FF0000"/>
        </w:rPr>
        <w:t>C</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proofErr w:type="gramStart"/>
      <w:r>
        <w:rPr>
          <w:rFonts w:ascii="楷体" w:eastAsia="楷体" w:hAnsi="楷体" w:cs="楷体"/>
          <w:color w:val="000000"/>
        </w:rPr>
        <w:t>浑</w:t>
      </w:r>
      <w:proofErr w:type="gramEnd"/>
      <w:r>
        <w:rPr>
          <w:rFonts w:ascii="楷体" w:eastAsia="楷体" w:hAnsi="楷体" w:cs="楷体"/>
          <w:color w:val="000000"/>
        </w:rPr>
        <w:t>河流经辽宁省中东部，水系发达，水量丰富，大伙房水库以上河段流经中低山丘陵，以下河段流经辽河下游平原。浑河中下游地区工农业发达，灌溉便利。下图为浑河干流上的三个水文站2000~2018年月均流量变化过程图。据此完成下面小题。</w:t>
      </w:r>
    </w:p>
    <w:p w:rsidR="005A17B7" w:rsidRDefault="00B5210E">
      <w:pPr>
        <w:spacing w:line="360" w:lineRule="auto"/>
        <w:jc w:val="left"/>
        <w:textAlignment w:val="center"/>
        <w:rPr>
          <w:color w:val="000000"/>
        </w:rPr>
      </w:pPr>
      <w:r>
        <w:rPr>
          <w:noProof/>
          <w:color w:val="000000"/>
        </w:rPr>
        <w:lastRenderedPageBreak/>
        <w:pict>
          <v:shape id="图片 100006" o:spid="_x0000_i1029" type="#_x0000_t75" alt="学科网(www.zxxk.com)--教育资源门户，提供试卷、教案、课件、论文、素材以及各类教学资源下载，还有大量而丰富的教学相关资讯！" style="width:412.5pt;height:179.25pt;visibility:visible">
            <v:imagedata r:id="rId13" o:title="学科网(www"/>
          </v:shape>
        </w:pict>
      </w:r>
    </w:p>
    <w:p w:rsidR="005A17B7" w:rsidRDefault="00776A79">
      <w:pPr>
        <w:spacing w:line="360" w:lineRule="auto"/>
        <w:jc w:val="left"/>
        <w:textAlignment w:val="center"/>
        <w:rPr>
          <w:rFonts w:ascii="宋体" w:hAnsi="宋体"/>
          <w:color w:val="000000"/>
        </w:rPr>
      </w:pPr>
      <w:r>
        <w:rPr>
          <w:color w:val="000000"/>
        </w:rPr>
        <w:t xml:space="preserve">9. </w:t>
      </w:r>
      <w:r>
        <w:rPr>
          <w:rFonts w:ascii="宋体" w:hAnsi="宋体"/>
          <w:color w:val="000000"/>
        </w:rPr>
        <w:t>三个水文站的位置关系是（   ）</w:t>
      </w:r>
    </w:p>
    <w:p w:rsidR="005A17B7" w:rsidRDefault="00776A79">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北口前站位于最下游</w:t>
      </w:r>
      <w:r>
        <w:rPr>
          <w:color w:val="000000"/>
        </w:rPr>
        <w:tab/>
        <w:t xml:space="preserve">B. </w:t>
      </w:r>
      <w:r>
        <w:rPr>
          <w:rFonts w:ascii="宋体" w:hAnsi="宋体"/>
          <w:color w:val="000000"/>
        </w:rPr>
        <w:t>邢家窝棚站位于最下游</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邢家窝棚站位于抚顺站上游</w:t>
      </w:r>
      <w:r>
        <w:rPr>
          <w:color w:val="000000"/>
        </w:rPr>
        <w:tab/>
        <w:t xml:space="preserve">D. </w:t>
      </w:r>
      <w:r>
        <w:rPr>
          <w:rFonts w:ascii="宋体" w:hAnsi="宋体"/>
          <w:color w:val="000000"/>
        </w:rPr>
        <w:t>抚顺站位于北口前站上游</w:t>
      </w:r>
    </w:p>
    <w:p w:rsidR="005A17B7" w:rsidRDefault="00776A79">
      <w:pPr>
        <w:spacing w:line="360" w:lineRule="auto"/>
        <w:jc w:val="left"/>
        <w:textAlignment w:val="center"/>
        <w:rPr>
          <w:rFonts w:ascii="宋体" w:hAnsi="宋体"/>
          <w:color w:val="000000"/>
        </w:rPr>
      </w:pPr>
      <w:r>
        <w:rPr>
          <w:color w:val="000000"/>
        </w:rPr>
        <w:t xml:space="preserve">10. </w:t>
      </w:r>
      <w:r>
        <w:rPr>
          <w:rFonts w:ascii="宋体" w:hAnsi="宋体"/>
          <w:color w:val="000000"/>
        </w:rPr>
        <w:t>5~8月抚顺站比邢家窝棚站水量大的原因是（   ）</w:t>
      </w:r>
    </w:p>
    <w:p w:rsidR="005A17B7" w:rsidRDefault="00776A79">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邢家窝棚站上游区间蒸发量大</w:t>
      </w:r>
      <w:r>
        <w:rPr>
          <w:color w:val="000000"/>
        </w:rPr>
        <w:tab/>
        <w:t xml:space="preserve">B. </w:t>
      </w:r>
      <w:r>
        <w:rPr>
          <w:rFonts w:ascii="宋体" w:hAnsi="宋体"/>
          <w:color w:val="000000"/>
        </w:rPr>
        <w:t>抚顺站受大伙房水库的调节作用</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邢家窝棚站上游区间用水量大</w:t>
      </w:r>
      <w:r>
        <w:rPr>
          <w:color w:val="000000"/>
        </w:rPr>
        <w:tab/>
        <w:t xml:space="preserve">D. </w:t>
      </w:r>
      <w:r>
        <w:rPr>
          <w:rFonts w:ascii="宋体" w:hAnsi="宋体"/>
          <w:color w:val="000000"/>
        </w:rPr>
        <w:t>抚顺站上游在此期间降水量更大</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9. </w:t>
      </w:r>
      <w:proofErr w:type="gramStart"/>
      <w:r w:rsidRPr="002911DE">
        <w:rPr>
          <w:color w:val="FF0000"/>
        </w:rPr>
        <w:t>B    10.</w:t>
      </w:r>
      <w:proofErr w:type="gramEnd"/>
      <w:r w:rsidRPr="002911DE">
        <w:rPr>
          <w:color w:val="FF0000"/>
        </w:rPr>
        <w:t xml:space="preserve"> C</w:t>
      </w:r>
    </w:p>
    <w:p w:rsidR="005A17B7" w:rsidRPr="002911DE" w:rsidRDefault="00776A79">
      <w:pPr>
        <w:spacing w:line="360" w:lineRule="auto"/>
        <w:textAlignment w:val="center"/>
        <w:rPr>
          <w:color w:val="FF0000"/>
        </w:rPr>
      </w:pPr>
      <w:r w:rsidRPr="002911DE">
        <w:rPr>
          <w:color w:val="FF0000"/>
        </w:rPr>
        <w:t>【</w:t>
      </w:r>
      <w:r w:rsidRPr="002911DE">
        <w:rPr>
          <w:color w:val="FF0000"/>
        </w:rPr>
        <w:t>9</w:t>
      </w:r>
      <w:r w:rsidRPr="002911DE">
        <w:rPr>
          <w:color w:val="FF0000"/>
        </w:rPr>
        <w:t>题详解】结合三个水文站的月径流量可知，北口前水文站水量最少，位于</w:t>
      </w:r>
      <w:proofErr w:type="gramStart"/>
      <w:r w:rsidRPr="002911DE">
        <w:rPr>
          <w:color w:val="FF0000"/>
        </w:rPr>
        <w:t>最</w:t>
      </w:r>
      <w:proofErr w:type="gramEnd"/>
      <w:r w:rsidRPr="002911DE">
        <w:rPr>
          <w:color w:val="FF0000"/>
        </w:rPr>
        <w:t>上游，</w:t>
      </w:r>
      <w:r w:rsidRPr="002911DE">
        <w:rPr>
          <w:color w:val="FF0000"/>
        </w:rPr>
        <w:t>A</w:t>
      </w:r>
      <w:r w:rsidRPr="002911DE">
        <w:rPr>
          <w:color w:val="FF0000"/>
        </w:rPr>
        <w:t>错误；浑河流域水量自上游至下游水量逐渐增加，大伙房水库以下农业灌溉用水量大，而农业灌溉用水主要在</w:t>
      </w:r>
      <w:r w:rsidRPr="002911DE">
        <w:rPr>
          <w:color w:val="FF0000"/>
        </w:rPr>
        <w:t>5</w:t>
      </w:r>
      <w:r w:rsidRPr="002911DE">
        <w:rPr>
          <w:color w:val="FF0000"/>
        </w:rPr>
        <w:t>月</w:t>
      </w:r>
      <w:r w:rsidRPr="002911DE">
        <w:rPr>
          <w:color w:val="FF0000"/>
        </w:rPr>
        <w:t>~8</w:t>
      </w:r>
      <w:r w:rsidRPr="002911DE">
        <w:rPr>
          <w:color w:val="FF0000"/>
        </w:rPr>
        <w:t>月，因此在</w:t>
      </w:r>
      <w:r w:rsidRPr="002911DE">
        <w:rPr>
          <w:color w:val="FF0000"/>
        </w:rPr>
        <w:t>5~8</w:t>
      </w:r>
      <w:r w:rsidRPr="002911DE">
        <w:rPr>
          <w:color w:val="FF0000"/>
        </w:rPr>
        <w:t>月期间，大伙房水库以下地区河流径流量小于上游，由此判断三个水文站由上游自到下游依次是北口前、抚顺、邢家窝棚。</w:t>
      </w:r>
      <w:r w:rsidRPr="002911DE">
        <w:rPr>
          <w:color w:val="FF0000"/>
        </w:rPr>
        <w:t>B</w:t>
      </w:r>
      <w:r w:rsidRPr="002911DE">
        <w:rPr>
          <w:color w:val="FF0000"/>
        </w:rPr>
        <w:t>正确，</w:t>
      </w:r>
      <w:r w:rsidRPr="002911DE">
        <w:rPr>
          <w:color w:val="FF0000"/>
        </w:rPr>
        <w:t>CD</w:t>
      </w:r>
      <w:r w:rsidRPr="002911DE">
        <w:rPr>
          <w:color w:val="FF0000"/>
        </w:rPr>
        <w:t>错误。故选</w:t>
      </w:r>
      <w:r w:rsidRPr="002911DE">
        <w:rPr>
          <w:color w:val="FF0000"/>
        </w:rPr>
        <w:t>B</w:t>
      </w:r>
      <w:r w:rsidRPr="002911DE">
        <w:rPr>
          <w:color w:val="FF0000"/>
        </w:rPr>
        <w:t>。</w:t>
      </w:r>
    </w:p>
    <w:p w:rsidR="005A17B7" w:rsidRDefault="00776A79" w:rsidP="002911DE">
      <w:pPr>
        <w:spacing w:line="360" w:lineRule="auto"/>
        <w:textAlignment w:val="center"/>
        <w:rPr>
          <w:color w:val="000000"/>
        </w:rPr>
      </w:pPr>
      <w:r w:rsidRPr="002911DE">
        <w:rPr>
          <w:color w:val="FF0000"/>
        </w:rPr>
        <w:t>【</w:t>
      </w:r>
      <w:r w:rsidRPr="002911DE">
        <w:rPr>
          <w:color w:val="FF0000"/>
        </w:rPr>
        <w:t>10</w:t>
      </w:r>
      <w:r w:rsidRPr="002911DE">
        <w:rPr>
          <w:color w:val="FF0000"/>
        </w:rPr>
        <w:t>题详解】由材料</w:t>
      </w:r>
      <w:r w:rsidRPr="002911DE">
        <w:rPr>
          <w:color w:val="FF0000"/>
        </w:rPr>
        <w:t>“</w:t>
      </w:r>
      <w:r w:rsidRPr="002911DE">
        <w:rPr>
          <w:color w:val="FF0000"/>
        </w:rPr>
        <w:t>大伙房水库以上河段流经中低山丘陵，以下河段流经辽河下游平原。浑河中下游地区工农业发达，灌溉便利</w:t>
      </w:r>
      <w:r w:rsidRPr="002911DE">
        <w:rPr>
          <w:color w:val="FF0000"/>
        </w:rPr>
        <w:t>”</w:t>
      </w:r>
      <w:r w:rsidRPr="002911DE">
        <w:rPr>
          <w:color w:val="FF0000"/>
        </w:rPr>
        <w:t>可知，抚顺站位于大伙房水库附近，水库蓄水，方便下游灌溉用水，邢家窝棚站位于浑河中下游地区，浑河中下游地区工农业发达，灌溉便利，用水量大，因此</w:t>
      </w:r>
      <w:r w:rsidRPr="002911DE">
        <w:rPr>
          <w:color w:val="FF0000"/>
        </w:rPr>
        <w:t>5~8</w:t>
      </w:r>
      <w:r w:rsidRPr="002911DE">
        <w:rPr>
          <w:color w:val="FF0000"/>
        </w:rPr>
        <w:t>月抚顺站比邢家窝棚站水量大的原因是邢家窝棚站上游区间用水量大，</w:t>
      </w:r>
      <w:r w:rsidRPr="002911DE">
        <w:rPr>
          <w:color w:val="FF0000"/>
        </w:rPr>
        <w:t>C</w:t>
      </w:r>
      <w:r w:rsidRPr="002911DE">
        <w:rPr>
          <w:color w:val="FF0000"/>
        </w:rPr>
        <w:t>正确；邢家窝棚站上游区间纬度较高，气温相对较低，而此时是雨季，降水量大，蒸发量对河流水量影响小，</w:t>
      </w:r>
      <w:r w:rsidRPr="002911DE">
        <w:rPr>
          <w:color w:val="FF0000"/>
        </w:rPr>
        <w:t>A</w:t>
      </w:r>
      <w:r w:rsidRPr="002911DE">
        <w:rPr>
          <w:color w:val="FF0000"/>
        </w:rPr>
        <w:t>错误；流域内的产流量主要集中在北口站到抚顺站之前，抚顺</w:t>
      </w:r>
      <w:proofErr w:type="gramStart"/>
      <w:r w:rsidRPr="002911DE">
        <w:rPr>
          <w:color w:val="FF0000"/>
        </w:rPr>
        <w:t>站以下</w:t>
      </w:r>
      <w:proofErr w:type="gramEnd"/>
      <w:r w:rsidRPr="002911DE">
        <w:rPr>
          <w:color w:val="FF0000"/>
        </w:rPr>
        <w:t>用水量大，抚顺站以上用水量小，所以抚顺站水量比邢家窝棚站水量大，</w:t>
      </w:r>
      <w:r w:rsidRPr="002911DE">
        <w:rPr>
          <w:color w:val="FF0000"/>
        </w:rPr>
        <w:t>B</w:t>
      </w:r>
      <w:r w:rsidRPr="002911DE">
        <w:rPr>
          <w:color w:val="FF0000"/>
        </w:rPr>
        <w:t>错误；浑河流域降水量较大的季节在</w:t>
      </w:r>
      <w:r w:rsidRPr="002911DE">
        <w:rPr>
          <w:color w:val="FF0000"/>
        </w:rPr>
        <w:t>7</w:t>
      </w:r>
      <w:r w:rsidRPr="002911DE">
        <w:rPr>
          <w:color w:val="FF0000"/>
        </w:rPr>
        <w:t>，</w:t>
      </w:r>
      <w:r w:rsidRPr="002911DE">
        <w:rPr>
          <w:color w:val="FF0000"/>
        </w:rPr>
        <w:t>8</w:t>
      </w:r>
      <w:r w:rsidRPr="002911DE">
        <w:rPr>
          <w:color w:val="FF0000"/>
        </w:rPr>
        <w:t>月份，</w:t>
      </w:r>
      <w:r w:rsidRPr="002911DE">
        <w:rPr>
          <w:color w:val="FF0000"/>
        </w:rPr>
        <w:t>5</w:t>
      </w:r>
      <w:r w:rsidRPr="002911DE">
        <w:rPr>
          <w:color w:val="FF0000"/>
        </w:rPr>
        <w:t>、</w:t>
      </w:r>
      <w:r w:rsidRPr="002911DE">
        <w:rPr>
          <w:color w:val="FF0000"/>
        </w:rPr>
        <w:t>6</w:t>
      </w:r>
      <w:r w:rsidRPr="002911DE">
        <w:rPr>
          <w:color w:val="FF0000"/>
        </w:rPr>
        <w:t>月份降水量少。</w:t>
      </w:r>
      <w:r w:rsidRPr="002911DE">
        <w:rPr>
          <w:color w:val="FF0000"/>
        </w:rPr>
        <w:t>D</w:t>
      </w:r>
      <w:r w:rsidRPr="002911DE">
        <w:rPr>
          <w:color w:val="FF0000"/>
        </w:rPr>
        <w:t>错误。故选</w:t>
      </w:r>
      <w:r w:rsidRPr="002911DE">
        <w:rPr>
          <w:color w:val="FF0000"/>
        </w:rPr>
        <w:t>C</w:t>
      </w:r>
      <w:r w:rsidRPr="002911DE">
        <w:rPr>
          <w:color w:val="FF0000"/>
        </w:rPr>
        <w:t>。</w:t>
      </w:r>
      <w:r>
        <w:rPr>
          <w:color w:val="000000"/>
        </w:rPr>
        <w:br/>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位于太平洋西部的吕宋岛上的塔阿尔湖是一个由火山活动形成的湖泊，曾经是咸水湖，后来逐渐演变为淡水湖。湖内的火山岛、火山湖、火神岛与吕宋岛和塔阿尔湖形成了世界级数最多的“岛－湖”嵌套系统（下图）。据此完成下面小题。</w:t>
      </w:r>
    </w:p>
    <w:p w:rsidR="005A17B7" w:rsidRDefault="00B5210E">
      <w:pPr>
        <w:spacing w:line="360" w:lineRule="auto"/>
        <w:jc w:val="left"/>
        <w:textAlignment w:val="center"/>
        <w:rPr>
          <w:color w:val="000000"/>
        </w:rPr>
      </w:pPr>
      <w:r>
        <w:rPr>
          <w:noProof/>
          <w:color w:val="000000"/>
        </w:rPr>
        <w:lastRenderedPageBreak/>
        <w:pict>
          <v:shape id="图片 100007" o:spid="_x0000_i1030" type="#_x0000_t75" alt="学科网(www.zxxk.com)--教育资源门户，提供试卷、教案、课件、论文、素材以及各类教学资源下载，还有大量而丰富的教学相关资讯！" style="width:411.75pt;height:177pt;visibility:visible">
            <v:imagedata r:id="rId14" o:title="学科网(www"/>
          </v:shape>
        </w:pict>
      </w:r>
      <w:r w:rsidR="00776A79">
        <w:rPr>
          <w:color w:val="000000"/>
        </w:rPr>
        <w:br/>
      </w:r>
    </w:p>
    <w:p w:rsidR="005A17B7" w:rsidRDefault="00776A79">
      <w:pPr>
        <w:spacing w:line="360" w:lineRule="auto"/>
        <w:jc w:val="left"/>
        <w:textAlignment w:val="center"/>
        <w:rPr>
          <w:rFonts w:ascii="宋体" w:hAnsi="宋体"/>
          <w:color w:val="000000"/>
        </w:rPr>
      </w:pPr>
      <w:r>
        <w:rPr>
          <w:color w:val="000000"/>
        </w:rPr>
        <w:t xml:space="preserve">11. </w:t>
      </w:r>
      <w:r>
        <w:rPr>
          <w:rFonts w:ascii="宋体" w:hAnsi="宋体"/>
          <w:color w:val="000000"/>
        </w:rPr>
        <w:t>塔阿尔湖演变为淡水湖的主要原因是该地区（   ）</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降水丰富</w:t>
      </w:r>
      <w:r>
        <w:rPr>
          <w:color w:val="000000"/>
        </w:rPr>
        <w:tab/>
        <w:t xml:space="preserve">B. </w:t>
      </w:r>
      <w:r>
        <w:rPr>
          <w:rFonts w:ascii="宋体" w:hAnsi="宋体"/>
          <w:color w:val="000000"/>
        </w:rPr>
        <w:t>有冰川融水补给</w:t>
      </w:r>
      <w:r>
        <w:rPr>
          <w:color w:val="000000"/>
        </w:rPr>
        <w:tab/>
        <w:t xml:space="preserve">C. </w:t>
      </w:r>
      <w:r>
        <w:rPr>
          <w:rFonts w:ascii="宋体" w:hAnsi="宋体"/>
          <w:color w:val="000000"/>
        </w:rPr>
        <w:t>蒸发量小</w:t>
      </w:r>
      <w:r>
        <w:rPr>
          <w:color w:val="000000"/>
        </w:rPr>
        <w:tab/>
        <w:t xml:space="preserve">D. </w:t>
      </w:r>
      <w:r>
        <w:rPr>
          <w:rFonts w:ascii="宋体" w:hAnsi="宋体"/>
          <w:color w:val="000000"/>
        </w:rPr>
        <w:t>沿岸有寒流流经</w:t>
      </w:r>
    </w:p>
    <w:p w:rsidR="005A17B7" w:rsidRDefault="00776A79">
      <w:pPr>
        <w:spacing w:line="360" w:lineRule="auto"/>
        <w:jc w:val="left"/>
        <w:textAlignment w:val="center"/>
        <w:rPr>
          <w:rFonts w:ascii="宋体" w:hAnsi="宋体"/>
          <w:color w:val="000000"/>
        </w:rPr>
      </w:pPr>
      <w:r>
        <w:rPr>
          <w:color w:val="000000"/>
        </w:rPr>
        <w:t xml:space="preserve">12. </w:t>
      </w:r>
      <w:r>
        <w:rPr>
          <w:rFonts w:ascii="宋体" w:hAnsi="宋体"/>
          <w:color w:val="000000"/>
        </w:rPr>
        <w:t>该“岛－湖”嵌套系统中岛湖形成的顺序依次是（   ）</w:t>
      </w:r>
    </w:p>
    <w:p w:rsidR="005A17B7" w:rsidRDefault="00776A79">
      <w:pPr>
        <w:spacing w:line="360" w:lineRule="auto"/>
        <w:jc w:val="left"/>
        <w:textAlignment w:val="center"/>
        <w:rPr>
          <w:rFonts w:ascii="宋体" w:hAnsi="宋体"/>
          <w:color w:val="000000"/>
        </w:rPr>
      </w:pPr>
      <w:r>
        <w:rPr>
          <w:color w:val="000000"/>
        </w:rPr>
        <w:t xml:space="preserve">A. </w:t>
      </w:r>
      <w:r>
        <w:rPr>
          <w:rFonts w:ascii="宋体" w:hAnsi="宋体"/>
          <w:color w:val="000000"/>
        </w:rPr>
        <w:t>火山岛－火山湖－火神岛－吕宋岛—塔阿尔湖</w:t>
      </w:r>
    </w:p>
    <w:p w:rsidR="005A17B7" w:rsidRDefault="00776A79">
      <w:pPr>
        <w:spacing w:line="360" w:lineRule="auto"/>
        <w:jc w:val="left"/>
        <w:textAlignment w:val="center"/>
        <w:rPr>
          <w:rFonts w:ascii="宋体" w:hAnsi="宋体"/>
          <w:color w:val="000000"/>
        </w:rPr>
      </w:pPr>
      <w:r>
        <w:rPr>
          <w:color w:val="000000"/>
        </w:rPr>
        <w:t xml:space="preserve">B. </w:t>
      </w:r>
      <w:r>
        <w:rPr>
          <w:rFonts w:ascii="宋体" w:hAnsi="宋体"/>
          <w:color w:val="000000"/>
        </w:rPr>
        <w:t>吕宋岛－塔阿尔湖－火神岛－火山湖－火山岛</w:t>
      </w:r>
    </w:p>
    <w:p w:rsidR="005A17B7" w:rsidRDefault="00776A79">
      <w:pPr>
        <w:spacing w:line="360" w:lineRule="auto"/>
        <w:jc w:val="left"/>
        <w:textAlignment w:val="center"/>
        <w:rPr>
          <w:rFonts w:ascii="宋体" w:hAnsi="宋体"/>
          <w:color w:val="000000"/>
        </w:rPr>
      </w:pPr>
      <w:r>
        <w:rPr>
          <w:color w:val="000000"/>
        </w:rPr>
        <w:t xml:space="preserve">C. </w:t>
      </w:r>
      <w:r>
        <w:rPr>
          <w:rFonts w:ascii="宋体" w:hAnsi="宋体"/>
          <w:color w:val="000000"/>
        </w:rPr>
        <w:t>吕宋岛－塔阿尔湖－火山岛－火山湖－火神岛</w:t>
      </w:r>
    </w:p>
    <w:p w:rsidR="005A17B7" w:rsidRDefault="00776A79">
      <w:pPr>
        <w:spacing w:line="360" w:lineRule="auto"/>
        <w:jc w:val="left"/>
        <w:textAlignment w:val="center"/>
        <w:rPr>
          <w:rFonts w:ascii="宋体" w:hAnsi="宋体"/>
          <w:color w:val="000000"/>
        </w:rPr>
      </w:pPr>
      <w:r>
        <w:rPr>
          <w:color w:val="000000"/>
        </w:rPr>
        <w:t xml:space="preserve">D. </w:t>
      </w:r>
      <w:r>
        <w:rPr>
          <w:rFonts w:ascii="宋体" w:hAnsi="宋体"/>
          <w:color w:val="000000"/>
        </w:rPr>
        <w:t>火神岛－火山湖－火山岛－塔阿尔湖－吕宋岛</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11. </w:t>
      </w:r>
      <w:proofErr w:type="gramStart"/>
      <w:r w:rsidRPr="002911DE">
        <w:rPr>
          <w:color w:val="FF0000"/>
        </w:rPr>
        <w:t>A    12.</w:t>
      </w:r>
      <w:proofErr w:type="gramEnd"/>
      <w:r w:rsidRPr="002911DE">
        <w:rPr>
          <w:color w:val="FF0000"/>
        </w:rPr>
        <w:t xml:space="preserve"> C</w:t>
      </w:r>
    </w:p>
    <w:p w:rsidR="005A17B7" w:rsidRPr="002911DE" w:rsidRDefault="00776A79">
      <w:pPr>
        <w:spacing w:line="360" w:lineRule="auto"/>
        <w:textAlignment w:val="center"/>
        <w:rPr>
          <w:color w:val="FF0000"/>
        </w:rPr>
      </w:pPr>
      <w:r w:rsidRPr="002911DE">
        <w:rPr>
          <w:color w:val="FF0000"/>
        </w:rPr>
        <w:t>【</w:t>
      </w:r>
      <w:r w:rsidRPr="002911DE">
        <w:rPr>
          <w:color w:val="FF0000"/>
        </w:rPr>
        <w:t>11</w:t>
      </w:r>
      <w:r w:rsidRPr="002911DE">
        <w:rPr>
          <w:color w:val="FF0000"/>
        </w:rPr>
        <w:t>题详解】根据题干和图形可判断，吕宋岛上的塔阿尔湖位于菲律宾的北部，属于热带季风气候，年降水量丰富，不断稀释盐分，所以塔阿尔湖由咸水湖演变为淡水湖，</w:t>
      </w:r>
      <w:r w:rsidRPr="002911DE">
        <w:rPr>
          <w:color w:val="FF0000"/>
        </w:rPr>
        <w:t>A</w:t>
      </w:r>
      <w:r w:rsidRPr="002911DE">
        <w:rPr>
          <w:color w:val="FF0000"/>
        </w:rPr>
        <w:t>正确；根据图文材料可知，吕宋岛位于热带地区，且海拔不是很高，没有冰川分布，</w:t>
      </w:r>
      <w:r w:rsidRPr="002911DE">
        <w:rPr>
          <w:color w:val="FF0000"/>
        </w:rPr>
        <w:t>B</w:t>
      </w:r>
      <w:r w:rsidRPr="002911DE">
        <w:rPr>
          <w:color w:val="FF0000"/>
        </w:rPr>
        <w:t>错误；位于热带地区，全年气温高，蒸发强，</w:t>
      </w:r>
      <w:r w:rsidRPr="002911DE">
        <w:rPr>
          <w:color w:val="FF0000"/>
        </w:rPr>
        <w:t>C</w:t>
      </w:r>
      <w:r w:rsidRPr="002911DE">
        <w:rPr>
          <w:color w:val="FF0000"/>
        </w:rPr>
        <w:t>错误；塔阿尔湖位于吕宋岛上，受沿岸洋流的影响很小，</w:t>
      </w:r>
      <w:r w:rsidRPr="002911DE">
        <w:rPr>
          <w:color w:val="FF0000"/>
        </w:rPr>
        <w:t>D</w:t>
      </w:r>
      <w:r w:rsidRPr="002911DE">
        <w:rPr>
          <w:color w:val="FF0000"/>
        </w:rPr>
        <w:t>错误。故选</w:t>
      </w:r>
      <w:r w:rsidRPr="002911DE">
        <w:rPr>
          <w:color w:val="FF0000"/>
        </w:rPr>
        <w:t>A</w:t>
      </w:r>
      <w:r w:rsidRPr="002911DE">
        <w:rPr>
          <w:color w:val="FF0000"/>
        </w:rPr>
        <w:t>。</w:t>
      </w:r>
    </w:p>
    <w:p w:rsidR="005A17B7" w:rsidRPr="002911DE" w:rsidRDefault="00776A79">
      <w:pPr>
        <w:spacing w:line="360" w:lineRule="auto"/>
        <w:textAlignment w:val="center"/>
        <w:rPr>
          <w:color w:val="FF0000"/>
        </w:rPr>
      </w:pPr>
      <w:r w:rsidRPr="002911DE">
        <w:rPr>
          <w:color w:val="FF0000"/>
        </w:rPr>
        <w:t>【</w:t>
      </w:r>
      <w:r w:rsidRPr="002911DE">
        <w:rPr>
          <w:color w:val="FF0000"/>
        </w:rPr>
        <w:t>12</w:t>
      </w:r>
      <w:r w:rsidRPr="002911DE">
        <w:rPr>
          <w:color w:val="FF0000"/>
        </w:rPr>
        <w:t>题详解】根据材料</w:t>
      </w:r>
      <w:r w:rsidRPr="002911DE">
        <w:rPr>
          <w:color w:val="FF0000"/>
        </w:rPr>
        <w:t>“</w:t>
      </w:r>
      <w:r w:rsidRPr="002911DE">
        <w:rPr>
          <w:color w:val="FF0000"/>
        </w:rPr>
        <w:t>位于太平洋西部的吕宋岛上的塔阿尔湖是一个由火山活动形成的湖泊</w:t>
      </w:r>
      <w:r w:rsidRPr="002911DE">
        <w:rPr>
          <w:color w:val="FF0000"/>
        </w:rPr>
        <w:t>”</w:t>
      </w:r>
      <w:r w:rsidRPr="002911DE">
        <w:rPr>
          <w:color w:val="FF0000"/>
        </w:rPr>
        <w:t>可知，塔阿尔湖位于吕宋岛上，所以应先形成吕宋岛，然后经过火山活动形成塔阿尔湖；根据材料</w:t>
      </w:r>
      <w:proofErr w:type="gramStart"/>
      <w:r w:rsidRPr="002911DE">
        <w:rPr>
          <w:color w:val="FF0000"/>
        </w:rPr>
        <w:t>“</w:t>
      </w:r>
      <w:proofErr w:type="gramEnd"/>
      <w:r w:rsidRPr="002911DE">
        <w:rPr>
          <w:color w:val="FF0000"/>
        </w:rPr>
        <w:t>湖内的火山岛、火山湖、火神岛与吕宋岛和塔阿尔湖形成了世界级数最多的</w:t>
      </w:r>
      <w:r w:rsidRPr="002911DE">
        <w:rPr>
          <w:color w:val="FF0000"/>
        </w:rPr>
        <w:t>“</w:t>
      </w:r>
      <w:r w:rsidRPr="002911DE">
        <w:rPr>
          <w:color w:val="FF0000"/>
        </w:rPr>
        <w:t>岛－湖</w:t>
      </w:r>
      <w:r w:rsidRPr="002911DE">
        <w:rPr>
          <w:color w:val="FF0000"/>
        </w:rPr>
        <w:t>”</w:t>
      </w:r>
      <w:r w:rsidRPr="002911DE">
        <w:rPr>
          <w:color w:val="FF0000"/>
        </w:rPr>
        <w:t>嵌套系统</w:t>
      </w:r>
      <w:proofErr w:type="gramStart"/>
      <w:r w:rsidRPr="002911DE">
        <w:rPr>
          <w:color w:val="FF0000"/>
        </w:rPr>
        <w:t>”</w:t>
      </w:r>
      <w:proofErr w:type="gramEnd"/>
      <w:r w:rsidRPr="002911DE">
        <w:rPr>
          <w:color w:val="FF0000"/>
        </w:rPr>
        <w:t>和图形可判断，火神</w:t>
      </w:r>
      <w:proofErr w:type="gramStart"/>
      <w:r w:rsidRPr="002911DE">
        <w:rPr>
          <w:color w:val="FF0000"/>
        </w:rPr>
        <w:t>岛形成</w:t>
      </w:r>
      <w:proofErr w:type="gramEnd"/>
      <w:r w:rsidRPr="002911DE">
        <w:rPr>
          <w:color w:val="FF0000"/>
        </w:rPr>
        <w:t>于火山湖中，而火山湖位于火山岛中，火山岛又形成于塔阿尔湖中，所以它们的形成的顺序应是塔阿尔湖形成后，在湖中由于火山活动形成火山岛，且在火山岛上形成了火山湖，后来又经过板块挤压或火山活动等原因，在火山湖中形成火神岛。综上所述，</w:t>
      </w:r>
      <w:r w:rsidRPr="002911DE">
        <w:rPr>
          <w:color w:val="FF0000"/>
        </w:rPr>
        <w:t>C</w:t>
      </w:r>
      <w:r w:rsidRPr="002911DE">
        <w:rPr>
          <w:color w:val="FF0000"/>
        </w:rPr>
        <w:t>符合题意，排除</w:t>
      </w:r>
      <w:r w:rsidRPr="002911DE">
        <w:rPr>
          <w:color w:val="FF0000"/>
        </w:rPr>
        <w:t>ABC</w:t>
      </w:r>
      <w:r w:rsidRPr="002911DE">
        <w:rPr>
          <w:color w:val="FF0000"/>
        </w:rPr>
        <w:t>。故选</w:t>
      </w:r>
      <w:r w:rsidRPr="002911DE">
        <w:rPr>
          <w:color w:val="FF0000"/>
        </w:rPr>
        <w:t>C</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植被覆盖度指植被（包括叶、茎、棋）在地面的垂直投影面积占</w:t>
      </w:r>
      <w:proofErr w:type="gramStart"/>
      <w:r>
        <w:rPr>
          <w:rFonts w:ascii="楷体" w:eastAsia="楷体" w:hAnsi="楷体" w:cs="楷体"/>
          <w:color w:val="000000"/>
        </w:rPr>
        <w:t>统计区</w:t>
      </w:r>
      <w:proofErr w:type="gramEnd"/>
      <w:r>
        <w:rPr>
          <w:rFonts w:ascii="楷体" w:eastAsia="楷体" w:hAnsi="楷体" w:cs="楷体"/>
          <w:color w:val="000000"/>
        </w:rPr>
        <w:t>总面积的百分比。秦岭植被覆盖度的空间分布会因坡度而产生分异，坡度影响地表径流和水分的分配，进而影响着土壤的特性及分布，同时制约着人类活动的强度和频率。下图示意不同坡度秦岭南北坡植被覆盖度。据此完成下面小题。</w:t>
      </w:r>
    </w:p>
    <w:p w:rsidR="005A17B7" w:rsidRDefault="00B5210E">
      <w:pPr>
        <w:spacing w:line="360" w:lineRule="auto"/>
        <w:jc w:val="left"/>
        <w:textAlignment w:val="center"/>
        <w:rPr>
          <w:color w:val="000000"/>
        </w:rPr>
      </w:pPr>
      <w:r>
        <w:rPr>
          <w:noProof/>
          <w:color w:val="000000"/>
        </w:rPr>
        <w:lastRenderedPageBreak/>
        <w:pict>
          <v:shape id="图片 100008" o:spid="_x0000_i1031" type="#_x0000_t75" alt="学科网(www.zxxk.com)--教育资源门户，提供试卷、教案、课件、论文、素材以及各类教学资源下载，还有大量而丰富的教学相关资讯！" style="width:378.75pt;height:249.75pt;visibility:visible">
            <v:imagedata r:id="rId15" o:title="学科网(www"/>
          </v:shape>
        </w:pict>
      </w:r>
    </w:p>
    <w:p w:rsidR="005A17B7" w:rsidRDefault="00776A79">
      <w:pPr>
        <w:spacing w:line="360" w:lineRule="auto"/>
        <w:jc w:val="left"/>
        <w:textAlignment w:val="center"/>
        <w:rPr>
          <w:rFonts w:ascii="宋体" w:hAnsi="宋体"/>
          <w:color w:val="000000"/>
        </w:rPr>
      </w:pPr>
      <w:r>
        <w:rPr>
          <w:color w:val="000000"/>
        </w:rPr>
        <w:t xml:space="preserve">13. </w:t>
      </w:r>
      <w:r>
        <w:rPr>
          <w:rFonts w:ascii="宋体" w:hAnsi="宋体"/>
          <w:color w:val="000000"/>
        </w:rPr>
        <w:t>据图可知，秦岭（   ）</w:t>
      </w:r>
    </w:p>
    <w:p w:rsidR="005A17B7" w:rsidRDefault="00776A79">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南北坡植被覆盖度与坡度均成正比</w:t>
      </w:r>
      <w:r>
        <w:rPr>
          <w:color w:val="000000"/>
        </w:rPr>
        <w:tab/>
        <w:t xml:space="preserve">B. </w:t>
      </w:r>
      <w:r>
        <w:rPr>
          <w:rFonts w:ascii="宋体" w:hAnsi="宋体"/>
          <w:color w:val="000000"/>
        </w:rPr>
        <w:t>坡度越小区域南北坡植被覆盖度差距越大</w:t>
      </w:r>
    </w:p>
    <w:p w:rsidR="005A17B7" w:rsidRDefault="00776A7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坡度大于15°南北坡植被覆盖度差异小</w:t>
      </w:r>
      <w:r>
        <w:rPr>
          <w:color w:val="000000"/>
        </w:rPr>
        <w:tab/>
        <w:t xml:space="preserve">D. </w:t>
      </w:r>
      <w:r>
        <w:rPr>
          <w:rFonts w:ascii="宋体" w:hAnsi="宋体"/>
          <w:color w:val="000000"/>
        </w:rPr>
        <w:t>北坡植被覆盖度随坡度的变化均大于南坡</w:t>
      </w:r>
    </w:p>
    <w:p w:rsidR="005A17B7" w:rsidRDefault="00776A79">
      <w:pPr>
        <w:spacing w:line="360" w:lineRule="auto"/>
        <w:jc w:val="left"/>
        <w:textAlignment w:val="center"/>
        <w:rPr>
          <w:rFonts w:ascii="宋体" w:hAnsi="宋体"/>
          <w:color w:val="000000"/>
        </w:rPr>
      </w:pPr>
      <w:r>
        <w:rPr>
          <w:color w:val="000000"/>
        </w:rPr>
        <w:t xml:space="preserve">14. </w:t>
      </w:r>
      <w:r>
        <w:rPr>
          <w:rFonts w:ascii="宋体" w:hAnsi="宋体"/>
          <w:color w:val="000000"/>
        </w:rPr>
        <w:t>该地在坡度较小地区植被覆盖度低的主要影响因素是（   ）</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地形</w:t>
      </w:r>
      <w:r>
        <w:rPr>
          <w:color w:val="000000"/>
        </w:rPr>
        <w:tab/>
        <w:t xml:space="preserve">B. </w:t>
      </w:r>
      <w:r>
        <w:rPr>
          <w:rFonts w:ascii="宋体" w:hAnsi="宋体"/>
          <w:color w:val="000000"/>
        </w:rPr>
        <w:t>气温</w:t>
      </w:r>
      <w:r>
        <w:rPr>
          <w:color w:val="000000"/>
        </w:rPr>
        <w:tab/>
        <w:t xml:space="preserve">C. </w:t>
      </w:r>
      <w:r>
        <w:rPr>
          <w:rFonts w:ascii="宋体" w:hAnsi="宋体"/>
          <w:color w:val="000000"/>
        </w:rPr>
        <w:t>降水</w:t>
      </w:r>
      <w:r>
        <w:rPr>
          <w:color w:val="000000"/>
        </w:rPr>
        <w:tab/>
        <w:t xml:space="preserve">D. </w:t>
      </w:r>
      <w:r>
        <w:rPr>
          <w:rFonts w:ascii="宋体" w:hAnsi="宋体"/>
          <w:color w:val="000000"/>
        </w:rPr>
        <w:t>人类活动</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13. </w:t>
      </w:r>
      <w:proofErr w:type="gramStart"/>
      <w:r w:rsidRPr="002911DE">
        <w:rPr>
          <w:color w:val="FF0000"/>
        </w:rPr>
        <w:t>C    14.</w:t>
      </w:r>
      <w:proofErr w:type="gramEnd"/>
      <w:r w:rsidRPr="002911DE">
        <w:rPr>
          <w:color w:val="FF0000"/>
        </w:rPr>
        <w:t xml:space="preserve"> D</w:t>
      </w:r>
    </w:p>
    <w:p w:rsidR="005A17B7" w:rsidRPr="002911DE" w:rsidRDefault="00776A79">
      <w:pPr>
        <w:spacing w:line="360" w:lineRule="auto"/>
        <w:textAlignment w:val="center"/>
        <w:rPr>
          <w:color w:val="FF0000"/>
        </w:rPr>
      </w:pPr>
      <w:r w:rsidRPr="002911DE">
        <w:rPr>
          <w:color w:val="FF0000"/>
        </w:rPr>
        <w:t>【</w:t>
      </w:r>
      <w:r w:rsidRPr="002911DE">
        <w:rPr>
          <w:color w:val="FF0000"/>
        </w:rPr>
        <w:t>13</w:t>
      </w:r>
      <w:r w:rsidRPr="002911DE">
        <w:rPr>
          <w:color w:val="FF0000"/>
        </w:rPr>
        <w:t>题详解】正比一般指正比例，南北植被覆盖度与坡度应该呈现是正相关关系而不是正比关系，</w:t>
      </w:r>
      <w:r w:rsidRPr="002911DE">
        <w:rPr>
          <w:color w:val="FF0000"/>
        </w:rPr>
        <w:t>A</w:t>
      </w:r>
      <w:r w:rsidRPr="002911DE">
        <w:rPr>
          <w:color w:val="FF0000"/>
        </w:rPr>
        <w:t>错；结合图可以看出，坡度在</w:t>
      </w:r>
      <w:r w:rsidRPr="002911DE">
        <w:rPr>
          <w:color w:val="FF0000"/>
        </w:rPr>
        <w:t>2-5</w:t>
      </w:r>
      <w:r w:rsidRPr="002911DE">
        <w:rPr>
          <w:color w:val="FF0000"/>
        </w:rPr>
        <w:t>范围内南北植被覆盖度差距比＜</w:t>
      </w:r>
      <w:r w:rsidRPr="002911DE">
        <w:rPr>
          <w:color w:val="FF0000"/>
        </w:rPr>
        <w:t>2</w:t>
      </w:r>
      <w:r w:rsidRPr="002911DE">
        <w:rPr>
          <w:color w:val="FF0000"/>
        </w:rPr>
        <w:t>坡度的植被覆盖度差距大，所以</w:t>
      </w:r>
      <w:r w:rsidRPr="002911DE">
        <w:rPr>
          <w:color w:val="FF0000"/>
        </w:rPr>
        <w:t>B</w:t>
      </w:r>
      <w:r w:rsidRPr="002911DE">
        <w:rPr>
          <w:color w:val="FF0000"/>
        </w:rPr>
        <w:t>说法错误；当坡度大于</w:t>
      </w:r>
      <w:r w:rsidRPr="002911DE">
        <w:rPr>
          <w:color w:val="FF0000"/>
        </w:rPr>
        <w:t>15°</w:t>
      </w:r>
      <w:r w:rsidRPr="002911DE">
        <w:rPr>
          <w:color w:val="FF0000"/>
        </w:rPr>
        <w:t>时，南北植被覆盖度两条线基本相近，差异较小，所以</w:t>
      </w:r>
      <w:r w:rsidRPr="002911DE">
        <w:rPr>
          <w:color w:val="FF0000"/>
        </w:rPr>
        <w:t>C</w:t>
      </w:r>
      <w:r w:rsidRPr="002911DE">
        <w:rPr>
          <w:color w:val="FF0000"/>
        </w:rPr>
        <w:t>正确；北坡植被覆盖度变化小于南坡，</w:t>
      </w:r>
      <w:r w:rsidRPr="002911DE">
        <w:rPr>
          <w:color w:val="FF0000"/>
        </w:rPr>
        <w:t>D</w:t>
      </w:r>
      <w:r w:rsidRPr="002911DE">
        <w:rPr>
          <w:color w:val="FF0000"/>
        </w:rPr>
        <w:t>错误。故选</w:t>
      </w:r>
      <w:r w:rsidRPr="002911DE">
        <w:rPr>
          <w:color w:val="FF0000"/>
        </w:rPr>
        <w:t>C</w:t>
      </w:r>
      <w:r w:rsidRPr="002911DE">
        <w:rPr>
          <w:color w:val="FF0000"/>
        </w:rPr>
        <w:t>。</w:t>
      </w:r>
    </w:p>
    <w:p w:rsidR="005A17B7" w:rsidRPr="002911DE" w:rsidRDefault="00776A79">
      <w:pPr>
        <w:spacing w:line="360" w:lineRule="auto"/>
        <w:textAlignment w:val="center"/>
        <w:rPr>
          <w:color w:val="FF0000"/>
        </w:rPr>
      </w:pPr>
      <w:r w:rsidRPr="002911DE">
        <w:rPr>
          <w:color w:val="FF0000"/>
        </w:rPr>
        <w:t>【</w:t>
      </w:r>
      <w:r w:rsidRPr="002911DE">
        <w:rPr>
          <w:color w:val="FF0000"/>
        </w:rPr>
        <w:t>14</w:t>
      </w:r>
      <w:r w:rsidRPr="002911DE">
        <w:rPr>
          <w:color w:val="FF0000"/>
        </w:rPr>
        <w:t>题详解】坡度较小的地区，人类生产、生活活动较多，所以对植被的破坏较多，植被覆盖度较小，因此</w:t>
      </w:r>
      <w:r w:rsidRPr="002911DE">
        <w:rPr>
          <w:color w:val="FF0000"/>
        </w:rPr>
        <w:t>D</w:t>
      </w:r>
      <w:r w:rsidRPr="002911DE">
        <w:rPr>
          <w:color w:val="FF0000"/>
        </w:rPr>
        <w:t>正确；坡度较小的地方一般来为低海拔谷地或者是山前冲积扇地带，水分和肥力、热量条件更好，更有利植被生长，植被覆盖率应该较大，</w:t>
      </w:r>
      <w:r w:rsidRPr="002911DE">
        <w:rPr>
          <w:color w:val="FF0000"/>
        </w:rPr>
        <w:t>AB</w:t>
      </w:r>
      <w:r w:rsidRPr="002911DE">
        <w:rPr>
          <w:color w:val="FF0000"/>
        </w:rPr>
        <w:t>错误。降水与海拔和迎风、背风</w:t>
      </w:r>
      <w:proofErr w:type="gramStart"/>
      <w:r w:rsidRPr="002911DE">
        <w:rPr>
          <w:color w:val="FF0000"/>
        </w:rPr>
        <w:t>坡关系</w:t>
      </w:r>
      <w:proofErr w:type="gramEnd"/>
      <w:r w:rsidRPr="002911DE">
        <w:rPr>
          <w:color w:val="FF0000"/>
        </w:rPr>
        <w:t>较大，与坡度大小关系不大，</w:t>
      </w:r>
      <w:r w:rsidRPr="002911DE">
        <w:rPr>
          <w:color w:val="FF0000"/>
        </w:rPr>
        <w:t>C</w:t>
      </w:r>
      <w:r w:rsidRPr="002911DE">
        <w:rPr>
          <w:color w:val="FF0000"/>
        </w:rPr>
        <w:t>错误。故选</w:t>
      </w:r>
      <w:r w:rsidRPr="002911DE">
        <w:rPr>
          <w:color w:val="FF0000"/>
        </w:rPr>
        <w:t>D</w:t>
      </w:r>
      <w:r w:rsidRPr="002911DE">
        <w:rPr>
          <w:color w:val="FF0000"/>
        </w:rPr>
        <w:t>。</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自2020年4月以来，阿拉山口出口跨境电商包裹量迅速增长。这些装满玩具、服饰、日用杂品的包裹一般采用“公铁联运”模式运输，相比海运时间缩短了80%，而价格只有空运的20%左右，受到企业的欢迎。下图为公铁联运线路图和6月16日某时阿拉山口口岸照片。据此完成下面小题。</w:t>
      </w:r>
    </w:p>
    <w:p w:rsidR="005A17B7" w:rsidRDefault="00B5210E">
      <w:pPr>
        <w:spacing w:line="360" w:lineRule="auto"/>
        <w:jc w:val="left"/>
        <w:textAlignment w:val="center"/>
        <w:rPr>
          <w:color w:val="000000"/>
        </w:rPr>
      </w:pPr>
      <w:r>
        <w:rPr>
          <w:noProof/>
          <w:color w:val="000000"/>
        </w:rPr>
        <w:lastRenderedPageBreak/>
        <w:pict>
          <v:shape id="图片 100009" o:spid="_x0000_i1032" type="#_x0000_t75" alt="学科网(www.zxxk.com)--教育资源门户，提供试卷、教案、课件、论文、素材以及各类教学资源下载，还有大量而丰富的教学相关资讯！" style="width:337.5pt;height:152.25pt;visibility:visible">
            <v:imagedata r:id="rId16" o:title="学科网(www"/>
          </v:shape>
        </w:pict>
      </w:r>
    </w:p>
    <w:p w:rsidR="005A17B7" w:rsidRDefault="00776A79">
      <w:pPr>
        <w:spacing w:line="360" w:lineRule="auto"/>
        <w:jc w:val="left"/>
        <w:textAlignment w:val="center"/>
        <w:rPr>
          <w:rFonts w:ascii="宋体" w:hAnsi="宋体"/>
          <w:color w:val="000000"/>
        </w:rPr>
      </w:pPr>
      <w:r>
        <w:rPr>
          <w:color w:val="000000"/>
        </w:rPr>
        <w:t xml:space="preserve">15. </w:t>
      </w:r>
      <w:r>
        <w:rPr>
          <w:rFonts w:ascii="宋体" w:hAnsi="宋体"/>
          <w:color w:val="000000"/>
        </w:rPr>
        <w:t>照片中一辆货车正出境向西北开往哈萨克斯坦，该照片拍摄时当地是（   ）</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凌晨</w:t>
      </w:r>
      <w:r>
        <w:rPr>
          <w:color w:val="000000"/>
        </w:rPr>
        <w:tab/>
        <w:t xml:space="preserve">B. </w:t>
      </w:r>
      <w:r>
        <w:rPr>
          <w:rFonts w:ascii="宋体" w:hAnsi="宋体"/>
          <w:color w:val="000000"/>
        </w:rPr>
        <w:t>上午</w:t>
      </w:r>
      <w:r>
        <w:rPr>
          <w:color w:val="000000"/>
        </w:rPr>
        <w:tab/>
        <w:t xml:space="preserve">C. </w:t>
      </w:r>
      <w:r>
        <w:rPr>
          <w:rFonts w:ascii="宋体" w:hAnsi="宋体"/>
          <w:color w:val="000000"/>
        </w:rPr>
        <w:t>正午</w:t>
      </w:r>
      <w:r>
        <w:rPr>
          <w:color w:val="000000"/>
        </w:rPr>
        <w:tab/>
        <w:t xml:space="preserve">D. </w:t>
      </w:r>
      <w:r>
        <w:rPr>
          <w:rFonts w:ascii="宋体" w:hAnsi="宋体"/>
          <w:color w:val="000000"/>
        </w:rPr>
        <w:t>下午</w:t>
      </w:r>
    </w:p>
    <w:p w:rsidR="005A17B7" w:rsidRDefault="00776A79">
      <w:pPr>
        <w:spacing w:line="360" w:lineRule="auto"/>
        <w:jc w:val="left"/>
        <w:textAlignment w:val="center"/>
        <w:rPr>
          <w:rFonts w:ascii="宋体" w:hAnsi="宋体"/>
          <w:color w:val="000000"/>
        </w:rPr>
      </w:pPr>
      <w:r>
        <w:rPr>
          <w:color w:val="000000"/>
        </w:rPr>
        <w:t xml:space="preserve">16. </w:t>
      </w:r>
      <w:r>
        <w:rPr>
          <w:rFonts w:ascii="宋体" w:hAnsi="宋体"/>
          <w:color w:val="000000"/>
        </w:rPr>
        <w:t>阿拉山口口岸出口跨境电商包裹量迅速增长的原因是（   ）</w:t>
      </w:r>
    </w:p>
    <w:p w:rsidR="005A17B7" w:rsidRDefault="00776A79">
      <w:pPr>
        <w:spacing w:line="360" w:lineRule="auto"/>
        <w:jc w:val="left"/>
        <w:textAlignment w:val="center"/>
        <w:rPr>
          <w:rFonts w:ascii="宋体" w:hAnsi="宋体"/>
          <w:color w:val="000000"/>
        </w:rPr>
      </w:pPr>
      <w:r>
        <w:rPr>
          <w:rFonts w:ascii="宋体" w:hAnsi="宋体"/>
          <w:color w:val="000000"/>
        </w:rPr>
        <w:t>①航空、海运等方式受疫情影响大</w:t>
      </w:r>
    </w:p>
    <w:p w:rsidR="005A17B7" w:rsidRDefault="00776A79">
      <w:pPr>
        <w:spacing w:line="360" w:lineRule="auto"/>
        <w:jc w:val="left"/>
        <w:textAlignment w:val="center"/>
        <w:rPr>
          <w:rFonts w:ascii="宋体" w:hAnsi="宋体"/>
          <w:color w:val="000000"/>
        </w:rPr>
      </w:pPr>
      <w:r>
        <w:rPr>
          <w:rFonts w:ascii="宋体" w:hAnsi="宋体"/>
          <w:color w:val="000000"/>
        </w:rPr>
        <w:t>②欧洲市场需求剧增</w:t>
      </w:r>
    </w:p>
    <w:p w:rsidR="005A17B7" w:rsidRDefault="00776A79">
      <w:pPr>
        <w:spacing w:line="360" w:lineRule="auto"/>
        <w:jc w:val="left"/>
        <w:textAlignment w:val="center"/>
        <w:rPr>
          <w:rFonts w:ascii="宋体" w:hAnsi="宋体"/>
          <w:color w:val="000000"/>
        </w:rPr>
      </w:pPr>
      <w:r>
        <w:rPr>
          <w:rFonts w:ascii="宋体" w:hAnsi="宋体"/>
          <w:color w:val="000000"/>
        </w:rPr>
        <w:t>③“公铁联运”运输时间短，价格低</w:t>
      </w:r>
    </w:p>
    <w:p w:rsidR="005A17B7" w:rsidRDefault="00776A79">
      <w:pPr>
        <w:spacing w:line="360" w:lineRule="auto"/>
        <w:jc w:val="left"/>
        <w:textAlignment w:val="center"/>
        <w:rPr>
          <w:rFonts w:ascii="宋体" w:hAnsi="宋体"/>
          <w:color w:val="000000"/>
        </w:rPr>
      </w:pPr>
      <w:r>
        <w:rPr>
          <w:rFonts w:ascii="宋体" w:hAnsi="宋体"/>
          <w:color w:val="000000"/>
        </w:rPr>
        <w:t>④中国产品物美价廉</w:t>
      </w:r>
    </w:p>
    <w:p w:rsidR="005A17B7" w:rsidRDefault="00776A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②③</w:t>
      </w:r>
      <w:r>
        <w:rPr>
          <w:color w:val="000000"/>
        </w:rPr>
        <w:tab/>
        <w:t xml:space="preserve">C. </w:t>
      </w:r>
      <w:r>
        <w:rPr>
          <w:rFonts w:ascii="宋体" w:hAnsi="宋体"/>
          <w:color w:val="000000"/>
        </w:rPr>
        <w:t>②④</w:t>
      </w:r>
      <w:r>
        <w:rPr>
          <w:color w:val="000000"/>
        </w:rPr>
        <w:tab/>
        <w:t xml:space="preserve">D. </w:t>
      </w:r>
      <w:r>
        <w:rPr>
          <w:rFonts w:ascii="宋体" w:hAnsi="宋体"/>
          <w:color w:val="000000"/>
        </w:rPr>
        <w:t>①④</w:t>
      </w:r>
    </w:p>
    <w:p w:rsidR="005A17B7" w:rsidRPr="002911DE" w:rsidRDefault="00776A79">
      <w:pPr>
        <w:spacing w:line="360" w:lineRule="auto"/>
        <w:textAlignment w:val="center"/>
        <w:rPr>
          <w:color w:val="FF0000"/>
        </w:rPr>
      </w:pPr>
      <w:r w:rsidRPr="002911DE">
        <w:rPr>
          <w:color w:val="FF0000"/>
        </w:rPr>
        <w:t>【答案】</w:t>
      </w:r>
      <w:r w:rsidRPr="002911DE">
        <w:rPr>
          <w:color w:val="FF0000"/>
        </w:rPr>
        <w:t xml:space="preserve">15. </w:t>
      </w:r>
      <w:proofErr w:type="gramStart"/>
      <w:r w:rsidRPr="002911DE">
        <w:rPr>
          <w:color w:val="FF0000"/>
        </w:rPr>
        <w:t>D    16.</w:t>
      </w:r>
      <w:proofErr w:type="gramEnd"/>
      <w:r w:rsidRPr="002911DE">
        <w:rPr>
          <w:color w:val="FF0000"/>
        </w:rPr>
        <w:t xml:space="preserve"> A</w:t>
      </w:r>
    </w:p>
    <w:p w:rsidR="005A17B7" w:rsidRPr="002911DE" w:rsidRDefault="00776A79">
      <w:pPr>
        <w:spacing w:line="360" w:lineRule="auto"/>
        <w:textAlignment w:val="center"/>
        <w:rPr>
          <w:color w:val="FF0000"/>
        </w:rPr>
      </w:pPr>
      <w:r w:rsidRPr="002911DE">
        <w:rPr>
          <w:color w:val="FF0000"/>
        </w:rPr>
        <w:t>【</w:t>
      </w:r>
      <w:r w:rsidRPr="002911DE">
        <w:rPr>
          <w:color w:val="FF0000"/>
        </w:rPr>
        <w:t>15</w:t>
      </w:r>
      <w:r w:rsidRPr="002911DE">
        <w:rPr>
          <w:color w:val="FF0000"/>
        </w:rPr>
        <w:t>题详解】由图中物影和天空明亮度可知，此时西南方向天空明亮，太阳在西南，影子朝东北方向，因此该照片拍摄时当地是下午时间，</w:t>
      </w:r>
      <w:r w:rsidRPr="002911DE">
        <w:rPr>
          <w:color w:val="FF0000"/>
        </w:rPr>
        <w:t>D</w:t>
      </w:r>
      <w:r w:rsidRPr="002911DE">
        <w:rPr>
          <w:color w:val="FF0000"/>
        </w:rPr>
        <w:t>正确，</w:t>
      </w:r>
      <w:r w:rsidRPr="002911DE">
        <w:rPr>
          <w:color w:val="FF0000"/>
        </w:rPr>
        <w:t>ABC</w:t>
      </w:r>
      <w:r w:rsidRPr="002911DE">
        <w:rPr>
          <w:color w:val="FF0000"/>
        </w:rPr>
        <w:t>错误。故选</w:t>
      </w:r>
      <w:r w:rsidRPr="002911DE">
        <w:rPr>
          <w:color w:val="FF0000"/>
        </w:rPr>
        <w:t>D</w:t>
      </w:r>
      <w:r w:rsidRPr="002911DE">
        <w:rPr>
          <w:color w:val="FF0000"/>
        </w:rPr>
        <w:t>。</w:t>
      </w:r>
    </w:p>
    <w:p w:rsidR="005A17B7" w:rsidRPr="002911DE" w:rsidRDefault="00776A79" w:rsidP="002911DE">
      <w:pPr>
        <w:spacing w:line="360" w:lineRule="auto"/>
        <w:textAlignment w:val="center"/>
        <w:rPr>
          <w:color w:val="FF0000"/>
        </w:rPr>
      </w:pPr>
      <w:r w:rsidRPr="002911DE">
        <w:rPr>
          <w:color w:val="FF0000"/>
        </w:rPr>
        <w:t>【</w:t>
      </w:r>
      <w:r w:rsidRPr="002911DE">
        <w:rPr>
          <w:color w:val="FF0000"/>
        </w:rPr>
        <w:t>16</w:t>
      </w:r>
      <w:r w:rsidRPr="002911DE">
        <w:rPr>
          <w:color w:val="FF0000"/>
        </w:rPr>
        <w:t>题详解】由材料</w:t>
      </w:r>
      <w:proofErr w:type="gramStart"/>
      <w:r w:rsidRPr="002911DE">
        <w:rPr>
          <w:color w:val="FF0000"/>
        </w:rPr>
        <w:t>“</w:t>
      </w:r>
      <w:proofErr w:type="gramEnd"/>
      <w:r w:rsidRPr="002911DE">
        <w:rPr>
          <w:color w:val="FF0000"/>
        </w:rPr>
        <w:t>自</w:t>
      </w:r>
      <w:r w:rsidRPr="002911DE">
        <w:rPr>
          <w:color w:val="FF0000"/>
        </w:rPr>
        <w:t>2020</w:t>
      </w:r>
      <w:r w:rsidRPr="002911DE">
        <w:rPr>
          <w:color w:val="FF0000"/>
        </w:rPr>
        <w:t>年</w:t>
      </w:r>
      <w:r w:rsidRPr="002911DE">
        <w:rPr>
          <w:color w:val="FF0000"/>
        </w:rPr>
        <w:t>4</w:t>
      </w:r>
      <w:r w:rsidRPr="002911DE">
        <w:rPr>
          <w:color w:val="FF0000"/>
        </w:rPr>
        <w:t>月以来，阿拉山口出口跨境电商包裹量迅速增长。这些装满玩具、服饰、日用杂品的包裹一般采用</w:t>
      </w:r>
      <w:r w:rsidRPr="002911DE">
        <w:rPr>
          <w:color w:val="FF0000"/>
        </w:rPr>
        <w:t>“</w:t>
      </w:r>
      <w:r w:rsidRPr="002911DE">
        <w:rPr>
          <w:color w:val="FF0000"/>
        </w:rPr>
        <w:t>公铁联运</w:t>
      </w:r>
      <w:r w:rsidRPr="002911DE">
        <w:rPr>
          <w:color w:val="FF0000"/>
        </w:rPr>
        <w:t>”</w:t>
      </w:r>
      <w:r w:rsidRPr="002911DE">
        <w:rPr>
          <w:color w:val="FF0000"/>
        </w:rPr>
        <w:t>模式运输，相比海运时间缩短了</w:t>
      </w:r>
      <w:r w:rsidRPr="002911DE">
        <w:rPr>
          <w:color w:val="FF0000"/>
        </w:rPr>
        <w:t>80%</w:t>
      </w:r>
      <w:r w:rsidRPr="002911DE">
        <w:rPr>
          <w:color w:val="FF0000"/>
        </w:rPr>
        <w:t>，而价格只有空运的</w:t>
      </w:r>
      <w:r w:rsidRPr="002911DE">
        <w:rPr>
          <w:color w:val="FF0000"/>
        </w:rPr>
        <w:t>20%</w:t>
      </w:r>
      <w:r w:rsidRPr="002911DE">
        <w:rPr>
          <w:color w:val="FF0000"/>
        </w:rPr>
        <w:t>左右，受到企业的欢迎</w:t>
      </w:r>
      <w:proofErr w:type="gramStart"/>
      <w:r w:rsidRPr="002911DE">
        <w:rPr>
          <w:color w:val="FF0000"/>
        </w:rPr>
        <w:t>”</w:t>
      </w:r>
      <w:proofErr w:type="gramEnd"/>
      <w:r w:rsidRPr="002911DE">
        <w:rPr>
          <w:color w:val="FF0000"/>
        </w:rPr>
        <w:t>可知，航空、海运等方式受疫情影响停飞停航，人们采取电子购物的形式，因此电商包裹量迅速增长，公铁联运运输时间短，价格低。</w:t>
      </w:r>
      <w:r w:rsidRPr="002911DE">
        <w:rPr>
          <w:rFonts w:ascii="宋体" w:hAnsi="宋体" w:hint="eastAsia"/>
          <w:color w:val="FF0000"/>
        </w:rPr>
        <w:t>①③</w:t>
      </w:r>
      <w:r w:rsidRPr="002911DE">
        <w:rPr>
          <w:color w:val="FF0000"/>
        </w:rPr>
        <w:t>正确；没有材料显示欧洲市场需求剧增，</w:t>
      </w:r>
      <w:r w:rsidRPr="002911DE">
        <w:rPr>
          <w:rFonts w:ascii="宋体" w:hAnsi="宋体" w:hint="eastAsia"/>
          <w:color w:val="FF0000"/>
        </w:rPr>
        <w:t>②</w:t>
      </w:r>
      <w:r w:rsidRPr="002911DE">
        <w:rPr>
          <w:color w:val="FF0000"/>
        </w:rPr>
        <w:t>错误；中国产品物美价廉，一直都是，不是短期迅速增长的原因，</w:t>
      </w:r>
      <w:r w:rsidRPr="002911DE">
        <w:rPr>
          <w:rFonts w:ascii="宋体" w:hAnsi="宋体" w:hint="eastAsia"/>
          <w:color w:val="FF0000"/>
        </w:rPr>
        <w:t>④</w:t>
      </w:r>
      <w:r w:rsidRPr="002911DE">
        <w:rPr>
          <w:color w:val="FF0000"/>
        </w:rPr>
        <w:t>错误。综上所述，</w:t>
      </w:r>
      <w:r w:rsidRPr="002911DE">
        <w:rPr>
          <w:color w:val="FF0000"/>
        </w:rPr>
        <w:t>A</w:t>
      </w:r>
      <w:r w:rsidRPr="002911DE">
        <w:rPr>
          <w:color w:val="FF0000"/>
        </w:rPr>
        <w:t>正确，</w:t>
      </w:r>
      <w:r w:rsidRPr="002911DE">
        <w:rPr>
          <w:color w:val="FF0000"/>
        </w:rPr>
        <w:t>BCD</w:t>
      </w:r>
      <w:r w:rsidRPr="002911DE">
        <w:rPr>
          <w:color w:val="FF0000"/>
        </w:rPr>
        <w:t>错误。故选</w:t>
      </w:r>
      <w:r w:rsidRPr="002911DE">
        <w:rPr>
          <w:color w:val="FF0000"/>
        </w:rPr>
        <w:t>A</w:t>
      </w:r>
      <w:r w:rsidRPr="002911DE">
        <w:rPr>
          <w:color w:val="FF0000"/>
        </w:rPr>
        <w:t>。</w:t>
      </w:r>
    </w:p>
    <w:p w:rsidR="005A17B7" w:rsidRDefault="00776A79">
      <w:pPr>
        <w:spacing w:line="360" w:lineRule="auto"/>
        <w:jc w:val="left"/>
        <w:textAlignment w:val="center"/>
        <w:rPr>
          <w:rFonts w:ascii="宋体" w:hAnsi="宋体"/>
          <w:b/>
          <w:color w:val="000000"/>
          <w:sz w:val="24"/>
        </w:rPr>
      </w:pPr>
      <w:r>
        <w:rPr>
          <w:rFonts w:ascii="宋体" w:hAnsi="宋体"/>
          <w:b/>
          <w:color w:val="000000"/>
          <w:sz w:val="24"/>
        </w:rPr>
        <w:t>二、非选择题：本题共3小题，共52分。</w:t>
      </w:r>
    </w:p>
    <w:p w:rsidR="005A17B7" w:rsidRDefault="00776A79">
      <w:pPr>
        <w:spacing w:line="360" w:lineRule="auto"/>
        <w:jc w:val="left"/>
        <w:textAlignment w:val="center"/>
        <w:rPr>
          <w:rFonts w:ascii="宋体" w:hAnsi="宋体"/>
          <w:color w:val="000000"/>
        </w:rPr>
      </w:pPr>
      <w:r>
        <w:rPr>
          <w:color w:val="000000"/>
        </w:rPr>
        <w:t xml:space="preserve">17. </w:t>
      </w:r>
      <w:r>
        <w:rPr>
          <w:rFonts w:ascii="宋体" w:hAnsi="宋体"/>
          <w:color w:val="000000"/>
        </w:rPr>
        <w:t>阅读图文材料，完成下列问题。</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废弃矿井是指因矿产资源枯竭、矿井瓦斯突出（破碎的煤与瓦斯向采掘空间大量喷出的现象），不符合安全开采条件以及其他政策原因而被关闭报废的矿井。预计到2030年，我国废弃矿井将达到1.5万处。废弃矿井赋存多种可利用资源，比如地下空间、地热水（一般1000m深处的坑道温度多在35~45℃之间）、煤及煤层气、土地等。与地面相比，有一些地下空间在安全性与防护性、环境条件等方面存在一定优势。下图为废弃矿井示意图。</w:t>
      </w:r>
    </w:p>
    <w:p w:rsidR="005A17B7" w:rsidRDefault="00B5210E">
      <w:pPr>
        <w:spacing w:line="360" w:lineRule="auto"/>
        <w:jc w:val="left"/>
        <w:textAlignment w:val="center"/>
        <w:rPr>
          <w:color w:val="000000"/>
        </w:rPr>
      </w:pPr>
      <w:r>
        <w:rPr>
          <w:noProof/>
          <w:color w:val="000000"/>
        </w:rPr>
        <w:lastRenderedPageBreak/>
        <w:pict>
          <v:shape id="图片 100010" o:spid="_x0000_i1033" type="#_x0000_t75" alt="学科网(www.zxxk.com)--教育资源门户，提供试卷、教案、课件、论文、素材以及各类教学资源下载，还有大量而丰富的教学相关资讯！" style="width:224.25pt;height:163.5pt;visibility:visible">
            <v:imagedata r:id="rId17" o:title="学科网(www"/>
          </v:shape>
        </w:pict>
      </w:r>
    </w:p>
    <w:p w:rsidR="005A17B7" w:rsidRDefault="00776A79">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分析废弃</w:t>
      </w:r>
      <w:proofErr w:type="gramStart"/>
      <w:r>
        <w:rPr>
          <w:rFonts w:ascii="宋体" w:hAnsi="宋体"/>
          <w:color w:val="000000"/>
        </w:rPr>
        <w:t>井可能</w:t>
      </w:r>
      <w:proofErr w:type="gramEnd"/>
      <w:r>
        <w:rPr>
          <w:rFonts w:ascii="宋体" w:hAnsi="宋体"/>
          <w:color w:val="000000"/>
        </w:rPr>
        <w:t>带来的安全和环境隐患。</w:t>
      </w:r>
    </w:p>
    <w:p w:rsidR="005A17B7" w:rsidRDefault="00776A79">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依据废弃矿井赋存的资源设计开发利用方向。</w:t>
      </w:r>
    </w:p>
    <w:p w:rsidR="005A17B7" w:rsidRPr="002911DE" w:rsidRDefault="00776A79">
      <w:pPr>
        <w:spacing w:line="360" w:lineRule="auto"/>
        <w:textAlignment w:val="center"/>
        <w:rPr>
          <w:rFonts w:ascii="宋体" w:hAnsi="宋体"/>
          <w:color w:val="FF0000"/>
        </w:rPr>
      </w:pPr>
      <w:r w:rsidRPr="002911DE">
        <w:rPr>
          <w:color w:val="FF0000"/>
        </w:rPr>
        <w:t>【答案】（</w:t>
      </w:r>
      <w:r w:rsidRPr="002911DE">
        <w:rPr>
          <w:color w:val="FF0000"/>
        </w:rPr>
        <w:t>1</w:t>
      </w:r>
      <w:r w:rsidRPr="002911DE">
        <w:rPr>
          <w:color w:val="FF0000"/>
        </w:rPr>
        <w:t>）</w:t>
      </w:r>
      <w:r w:rsidRPr="002911DE">
        <w:rPr>
          <w:rFonts w:ascii="宋体" w:hAnsi="宋体"/>
          <w:color w:val="FF0000"/>
        </w:rPr>
        <w:t>地下存在大量采空区域，可能出现塌方或地面沉降；地下巷道中存在大量瓦斯，可能出现爆炸；矿井与地下水连通，会污染地下水（水污染）；地表裸露缺少植被，容易造成水土流失或土地荒漠化；废弃物堆放在地表，成为大气污染固体颗粒物的来源。</w:t>
      </w:r>
      <w:r w:rsidRPr="002911DE">
        <w:rPr>
          <w:color w:val="FF0000"/>
        </w:rPr>
        <w:t xml:space="preserve">    </w:t>
      </w:r>
    </w:p>
    <w:p w:rsidR="005A17B7" w:rsidRPr="002911DE" w:rsidRDefault="00776A79">
      <w:pPr>
        <w:spacing w:line="360" w:lineRule="auto"/>
        <w:textAlignment w:val="center"/>
        <w:rPr>
          <w:rFonts w:ascii="宋体" w:hAnsi="宋体"/>
          <w:color w:val="FF0000"/>
        </w:rPr>
      </w:pPr>
      <w:r w:rsidRPr="002911DE">
        <w:rPr>
          <w:color w:val="FF0000"/>
        </w:rPr>
        <w:t>（</w:t>
      </w:r>
      <w:r w:rsidRPr="002911DE">
        <w:rPr>
          <w:color w:val="FF0000"/>
        </w:rPr>
        <w:t>2</w:t>
      </w:r>
      <w:r w:rsidRPr="002911DE">
        <w:rPr>
          <w:color w:val="FF0000"/>
        </w:rPr>
        <w:t>）</w:t>
      </w:r>
      <w:r w:rsidRPr="002911DE">
        <w:rPr>
          <w:rFonts w:ascii="宋体" w:hAnsi="宋体"/>
          <w:color w:val="FF0000"/>
        </w:rPr>
        <w:t>利用地下空间资源（地下温度、湿度等环境稳定，受地面影响小，有的地下空间安全性与防护性好），可建设深地科学实验室，地下仓库、存储中心酒店、医院等。利用废弃矿井中丰富的地热水资源（一般1000m深处的坑道温度多在35-45℃之间），可建设地热发电站或供热站。利用废弃矿井中丰富的煤层气资源（煤层气是一种清洁能源，可以缓解能源不足，保障能源安全），可开发煤层气资源。利用地表大面积的闲置土地，可恢复地表植被或农业复垦，发展光伏发电、风力发电等。利用矿井独特的自然和历史文化资源，可建设矿井科普或沉浸式旅游景点，发展矿区旅游。</w:t>
      </w:r>
    </w:p>
    <w:p w:rsidR="005A17B7" w:rsidRDefault="00776A79">
      <w:pPr>
        <w:spacing w:line="360" w:lineRule="auto"/>
        <w:jc w:val="left"/>
        <w:textAlignment w:val="center"/>
        <w:rPr>
          <w:rFonts w:ascii="宋体" w:hAnsi="宋体"/>
          <w:color w:val="000000"/>
        </w:rPr>
      </w:pPr>
      <w:r>
        <w:rPr>
          <w:color w:val="000000"/>
        </w:rPr>
        <w:t xml:space="preserve">18. </w:t>
      </w:r>
      <w:r>
        <w:rPr>
          <w:rFonts w:ascii="宋体" w:hAnsi="宋体"/>
          <w:color w:val="000000"/>
        </w:rPr>
        <w:t>阅读图文材料，完成下列问题。</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四川省的贡嘎山被誉为“蜀山之王”，它鹤立鸡群般的身姿，辨识度很高。尖耸的山顶上偶尔会出现一顶风格独特的“云帽”（多出现在山顶偏西侧），戴在山头上，恰似加冕的王冠（左图）。帽状云是一种在山顶稳定气流和低水汽条件下形成的地形云，主要出现在高海拔地区的孤立高峰之上。右图为贡嘎山局部地形剖面图和Q、S两气象站降水统计图。</w:t>
      </w:r>
    </w:p>
    <w:p w:rsidR="005A17B7" w:rsidRDefault="00B5210E">
      <w:pPr>
        <w:spacing w:line="360" w:lineRule="auto"/>
        <w:jc w:val="left"/>
        <w:textAlignment w:val="center"/>
        <w:rPr>
          <w:color w:val="000000"/>
        </w:rPr>
      </w:pPr>
      <w:r>
        <w:rPr>
          <w:noProof/>
          <w:color w:val="000000"/>
        </w:rPr>
        <w:pict>
          <v:shape id="图片 100011" o:spid="_x0000_i1034" type="#_x0000_t75" alt="学科网(www.zxxk.com)--教育资源门户，提供试卷、教案、课件、论文、素材以及各类教学资源下载，还有大量而丰富的教学相关资讯！" style="width:162pt;height:117.75pt;visibility:visible">
            <v:imagedata r:id="rId18" o:title="学科网(www"/>
          </v:shape>
        </w:pict>
      </w:r>
      <w:r>
        <w:rPr>
          <w:noProof/>
          <w:color w:val="000000"/>
        </w:rPr>
        <w:pict>
          <v:shape id="图片 100012" o:spid="_x0000_i1035" type="#_x0000_t75" alt="学科网(www.zxxk.com)--教育资源门户，提供试卷、教案、课件、论文、素材以及各类教学资源下载，还有大量而丰富的教学相关资讯！" style="width:319.5pt;height:104.25pt;visibility:visible">
            <v:imagedata r:id="rId19" o:title="学科网(www"/>
          </v:shape>
        </w:pict>
      </w:r>
    </w:p>
    <w:p w:rsidR="005A17B7" w:rsidRDefault="00776A79">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贡嘎山具有“鹤立鸡群般的身姿，尖耸的山顶”。描述其形成过程。</w:t>
      </w:r>
    </w:p>
    <w:p w:rsidR="005A17B7" w:rsidRDefault="00776A79">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说明贡嘎山东西坡降水量出现差异的原因。</w:t>
      </w:r>
    </w:p>
    <w:p w:rsidR="005A17B7" w:rsidRDefault="00776A79">
      <w:pPr>
        <w:spacing w:line="360" w:lineRule="auto"/>
        <w:jc w:val="left"/>
        <w:textAlignment w:val="center"/>
        <w:rPr>
          <w:rFonts w:ascii="宋体" w:hAnsi="宋体"/>
          <w:color w:val="000000"/>
        </w:rPr>
      </w:pPr>
      <w:r>
        <w:rPr>
          <w:color w:val="000000"/>
        </w:rPr>
        <w:lastRenderedPageBreak/>
        <w:t>（</w:t>
      </w:r>
      <w:r>
        <w:rPr>
          <w:color w:val="000000"/>
        </w:rPr>
        <w:t>3</w:t>
      </w:r>
      <w:r>
        <w:rPr>
          <w:color w:val="000000"/>
        </w:rPr>
        <w:t>）</w:t>
      </w:r>
      <w:r>
        <w:rPr>
          <w:rFonts w:ascii="宋体" w:hAnsi="宋体"/>
          <w:color w:val="000000"/>
        </w:rPr>
        <w:t>推测帽</w:t>
      </w:r>
      <w:proofErr w:type="gramStart"/>
      <w:r>
        <w:rPr>
          <w:rFonts w:ascii="宋体" w:hAnsi="宋体"/>
          <w:color w:val="000000"/>
        </w:rPr>
        <w:t>状云更容易</w:t>
      </w:r>
      <w:proofErr w:type="gramEnd"/>
      <w:r>
        <w:rPr>
          <w:rFonts w:ascii="宋体" w:hAnsi="宋体"/>
          <w:color w:val="000000"/>
        </w:rPr>
        <w:t>出现在贡嘎山顶偏西侧的原因。</w:t>
      </w:r>
    </w:p>
    <w:p w:rsidR="005A17B7" w:rsidRPr="002911DE" w:rsidRDefault="00776A79">
      <w:pPr>
        <w:spacing w:line="360" w:lineRule="auto"/>
        <w:textAlignment w:val="center"/>
        <w:rPr>
          <w:rFonts w:ascii="宋体" w:hAnsi="宋体"/>
          <w:color w:val="FF0000"/>
        </w:rPr>
      </w:pPr>
      <w:r w:rsidRPr="002911DE">
        <w:rPr>
          <w:color w:val="FF0000"/>
        </w:rPr>
        <w:t>【答案】（</w:t>
      </w:r>
      <w:r w:rsidRPr="002911DE">
        <w:rPr>
          <w:color w:val="FF0000"/>
        </w:rPr>
        <w:t>1</w:t>
      </w:r>
      <w:r w:rsidRPr="002911DE">
        <w:rPr>
          <w:color w:val="FF0000"/>
        </w:rPr>
        <w:t>）</w:t>
      </w:r>
      <w:r w:rsidRPr="002911DE">
        <w:rPr>
          <w:rFonts w:ascii="宋体" w:hAnsi="宋体"/>
          <w:color w:val="FF0000"/>
        </w:rPr>
        <w:t>受亚欧板块和印度洋板块碰撞挤压山体不断抬升隆起，形成“鹤立鸡群般的身姿”；随着山体抬升，冰川侵蚀作用强烈，形成“尖耸的山顶”。</w:t>
      </w:r>
      <w:r w:rsidRPr="002911DE">
        <w:rPr>
          <w:color w:val="FF0000"/>
        </w:rPr>
        <w:t xml:space="preserve">    </w:t>
      </w:r>
    </w:p>
    <w:p w:rsidR="005A17B7" w:rsidRPr="002911DE" w:rsidRDefault="00776A79">
      <w:pPr>
        <w:spacing w:line="360" w:lineRule="auto"/>
        <w:textAlignment w:val="center"/>
        <w:rPr>
          <w:rFonts w:ascii="宋体" w:hAnsi="宋体"/>
          <w:color w:val="FF0000"/>
        </w:rPr>
      </w:pPr>
      <w:r w:rsidRPr="002911DE">
        <w:rPr>
          <w:color w:val="FF0000"/>
        </w:rPr>
        <w:t>（</w:t>
      </w:r>
      <w:r w:rsidRPr="002911DE">
        <w:rPr>
          <w:color w:val="FF0000"/>
        </w:rPr>
        <w:t>2</w:t>
      </w:r>
      <w:r w:rsidRPr="002911DE">
        <w:rPr>
          <w:color w:val="FF0000"/>
        </w:rPr>
        <w:t>）</w:t>
      </w:r>
      <w:r w:rsidRPr="002911DE">
        <w:rPr>
          <w:rFonts w:ascii="宋体" w:hAnsi="宋体"/>
          <w:color w:val="FF0000"/>
        </w:rPr>
        <w:t>东</w:t>
      </w:r>
      <w:proofErr w:type="gramStart"/>
      <w:r w:rsidRPr="002911DE">
        <w:rPr>
          <w:rFonts w:ascii="宋体" w:hAnsi="宋体"/>
          <w:color w:val="FF0000"/>
        </w:rPr>
        <w:t>坡主要</w:t>
      </w:r>
      <w:proofErr w:type="gramEnd"/>
      <w:r w:rsidRPr="002911DE">
        <w:rPr>
          <w:rFonts w:ascii="宋体" w:hAnsi="宋体"/>
          <w:color w:val="FF0000"/>
        </w:rPr>
        <w:t>受东南季风影响，东部地势相对低矮，对来自（太平洋）的水汽阻挡作用较弱，降水丰富；而西坡主要受西南季风影响，高大的山脉阻挡了来自（印度洋）的水汽，降水较少。</w:t>
      </w:r>
      <w:r w:rsidRPr="002911DE">
        <w:rPr>
          <w:color w:val="FF0000"/>
        </w:rPr>
        <w:t xml:space="preserve">    </w:t>
      </w:r>
    </w:p>
    <w:p w:rsidR="005A17B7" w:rsidRPr="002911DE" w:rsidRDefault="00776A79">
      <w:pPr>
        <w:spacing w:line="360" w:lineRule="auto"/>
        <w:textAlignment w:val="center"/>
        <w:rPr>
          <w:rFonts w:ascii="宋体" w:hAnsi="宋体"/>
          <w:color w:val="FF0000"/>
        </w:rPr>
      </w:pPr>
      <w:r w:rsidRPr="002911DE">
        <w:rPr>
          <w:color w:val="FF0000"/>
        </w:rPr>
        <w:t>（</w:t>
      </w:r>
      <w:r w:rsidRPr="002911DE">
        <w:rPr>
          <w:color w:val="FF0000"/>
        </w:rPr>
        <w:t>3</w:t>
      </w:r>
      <w:r w:rsidRPr="002911DE">
        <w:rPr>
          <w:color w:val="FF0000"/>
        </w:rPr>
        <w:t>）</w:t>
      </w:r>
      <w:r w:rsidRPr="002911DE">
        <w:rPr>
          <w:rFonts w:ascii="宋体" w:hAnsi="宋体"/>
          <w:color w:val="FF0000"/>
        </w:rPr>
        <w:t>贡嘎山为高海拔的孤立山峰；东西两个方向的气流在贡嘎山前相遇（被贡嘎山阻挡），相互抵消（运动速度减慢），形成稳定的高空气流。西坡降水明显小于东坡，在西坡更容易形成低水汽条件。</w:t>
      </w:r>
    </w:p>
    <w:p w:rsidR="005A17B7" w:rsidRDefault="00776A79">
      <w:pPr>
        <w:spacing w:line="360" w:lineRule="auto"/>
        <w:jc w:val="left"/>
        <w:textAlignment w:val="center"/>
        <w:rPr>
          <w:rFonts w:ascii="宋体" w:hAnsi="宋体"/>
          <w:color w:val="000000"/>
        </w:rPr>
      </w:pPr>
      <w:r>
        <w:rPr>
          <w:color w:val="000000"/>
        </w:rPr>
        <w:t xml:space="preserve">19. </w:t>
      </w:r>
      <w:r>
        <w:rPr>
          <w:rFonts w:ascii="宋体" w:hAnsi="宋体"/>
          <w:color w:val="000000"/>
        </w:rPr>
        <w:t>阅读图文材料，完成下列问题。</w:t>
      </w:r>
    </w:p>
    <w:p w:rsidR="005A17B7" w:rsidRDefault="00776A79">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与山东烟台苹果相比，陕西洛川苹果具有个头略小，水分较少，颜色更红，甜度较高的特点。洛川县地处渭北黄土高原沟壑区，大多为旱作果园（靠自然降水从事生产）。该县苹果种植面积由1985年的3.6万亩增长为如今的50余万亩，为提高苹果产量，有些果农采取高密度种植。苹果的大规模种植对该区域生态环境产生了深远影响。下表为洛川、烟台与苹果适宜区气候环境情况。下图为洛川苹果园20年树龄苹果林地土壤水分剖面图。</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10"/>
        <w:gridCol w:w="2310"/>
        <w:gridCol w:w="2310"/>
        <w:gridCol w:w="2310"/>
      </w:tblGrid>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项目</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世界指标</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洛川指标</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烟台指标</w:t>
            </w:r>
          </w:p>
        </w:tc>
      </w:tr>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纬度位置</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35~55°N</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36°N</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37°N</w:t>
            </w:r>
          </w:p>
        </w:tc>
      </w:tr>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年均温</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9~12.9°C</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9.2°C</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12.6°C</w:t>
            </w:r>
          </w:p>
        </w:tc>
      </w:tr>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年降水量</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560~750mm</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626mm</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700mm</w:t>
            </w:r>
          </w:p>
        </w:tc>
      </w:tr>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年日照时数</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2200~2400小时</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2552.2小时</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2400小时</w:t>
            </w:r>
          </w:p>
        </w:tc>
      </w:tr>
      <w:tr w:rsidR="007F0D84">
        <w:trPr>
          <w:trHeight w:val="330"/>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成熟期昼夜温</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7.1°C</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12.6°C</w:t>
            </w:r>
          </w:p>
        </w:tc>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A17B7" w:rsidRDefault="00776A79">
            <w:pPr>
              <w:spacing w:line="360" w:lineRule="auto"/>
              <w:jc w:val="left"/>
              <w:textAlignment w:val="center"/>
              <w:rPr>
                <w:rFonts w:ascii="宋体" w:hAnsi="宋体"/>
                <w:color w:val="000000"/>
              </w:rPr>
            </w:pPr>
            <w:r>
              <w:rPr>
                <w:rFonts w:ascii="宋体" w:hAnsi="宋体"/>
                <w:color w:val="000000"/>
              </w:rPr>
              <w:t>8°C</w:t>
            </w:r>
          </w:p>
        </w:tc>
      </w:tr>
    </w:tbl>
    <w:p w:rsidR="005A17B7" w:rsidRDefault="00B5210E">
      <w:pPr>
        <w:spacing w:line="360" w:lineRule="auto"/>
        <w:jc w:val="left"/>
        <w:textAlignment w:val="center"/>
        <w:rPr>
          <w:color w:val="000000"/>
        </w:rPr>
      </w:pPr>
      <w:r>
        <w:rPr>
          <w:noProof/>
          <w:color w:val="000000"/>
        </w:rPr>
        <w:pict>
          <v:shape id="图片 100013" o:spid="_x0000_i1036" type="#_x0000_t75" alt="学科网(www.zxxk.com)--教育资源门户，提供试卷、教案、课件、论文、素材以及各类教学资源下载，还有大量而丰富的教学相关资讯！" style="width:149.25pt;height:131.25pt;visibility:visible">
            <v:imagedata r:id="rId20" o:title="学科网(www"/>
          </v:shape>
        </w:pict>
      </w:r>
    </w:p>
    <w:p w:rsidR="005A17B7" w:rsidRDefault="00776A79">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与烟台苹果相比，说明洛川苹果品相和口感不同的原因。</w:t>
      </w:r>
    </w:p>
    <w:p w:rsidR="005A17B7" w:rsidRDefault="00776A79">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依据图中描述该苹果园土壤水分垂直变化特点，并从水循环角度做出合理解释。</w:t>
      </w:r>
    </w:p>
    <w:p w:rsidR="005A17B7" w:rsidRDefault="00776A79">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依据图中指出苹果的大规模种植对当地生态环境的不利影响，并对苹果种植提出合理建议。</w:t>
      </w:r>
    </w:p>
    <w:p w:rsidR="005A17B7" w:rsidRPr="002911DE" w:rsidRDefault="00776A79">
      <w:pPr>
        <w:spacing w:line="360" w:lineRule="auto"/>
        <w:textAlignment w:val="center"/>
        <w:rPr>
          <w:rFonts w:ascii="宋体" w:hAnsi="宋体"/>
          <w:color w:val="FF0000"/>
        </w:rPr>
      </w:pPr>
      <w:r w:rsidRPr="002911DE">
        <w:rPr>
          <w:color w:val="FF0000"/>
        </w:rPr>
        <w:t>【答案】（</w:t>
      </w:r>
      <w:r w:rsidRPr="002911DE">
        <w:rPr>
          <w:color w:val="FF0000"/>
        </w:rPr>
        <w:t>1</w:t>
      </w:r>
      <w:r w:rsidRPr="002911DE">
        <w:rPr>
          <w:color w:val="FF0000"/>
        </w:rPr>
        <w:t>）</w:t>
      </w:r>
      <w:r w:rsidRPr="002911DE">
        <w:rPr>
          <w:rFonts w:ascii="宋体" w:hAnsi="宋体"/>
          <w:color w:val="FF0000"/>
        </w:rPr>
        <w:t>洛川的年均温较低，降水较少（水热条件较差），苹果个头较小，水分较少；年日照时数较长</w:t>
      </w:r>
      <w:r w:rsidRPr="002911DE">
        <w:rPr>
          <w:rFonts w:ascii="宋体" w:hAnsi="宋体"/>
          <w:color w:val="FF0000"/>
        </w:rPr>
        <w:lastRenderedPageBreak/>
        <w:t>（光照充足），有利于苹果着色（颜色更红）；昼夜温差较大，有利于提高苹果甜度。</w:t>
      </w:r>
      <w:r w:rsidRPr="002911DE">
        <w:rPr>
          <w:color w:val="FF0000"/>
        </w:rPr>
        <w:t xml:space="preserve">    </w:t>
      </w:r>
    </w:p>
    <w:p w:rsidR="005A17B7" w:rsidRPr="002911DE" w:rsidRDefault="00776A79">
      <w:pPr>
        <w:spacing w:line="360" w:lineRule="auto"/>
        <w:textAlignment w:val="center"/>
        <w:rPr>
          <w:rFonts w:ascii="宋体" w:hAnsi="宋体"/>
          <w:color w:val="FF0000"/>
        </w:rPr>
      </w:pPr>
      <w:r w:rsidRPr="002911DE">
        <w:rPr>
          <w:color w:val="FF0000"/>
        </w:rPr>
        <w:t>（</w:t>
      </w:r>
      <w:r w:rsidRPr="002911DE">
        <w:rPr>
          <w:color w:val="FF0000"/>
        </w:rPr>
        <w:t>2</w:t>
      </w:r>
      <w:r w:rsidRPr="002911DE">
        <w:rPr>
          <w:color w:val="FF0000"/>
        </w:rPr>
        <w:t>）</w:t>
      </w:r>
      <w:r w:rsidRPr="002911DE">
        <w:rPr>
          <w:rFonts w:ascii="宋体" w:hAnsi="宋体"/>
          <w:color w:val="FF0000"/>
        </w:rPr>
        <w:t>特点：随深度的增加，土壤水分呈现先波动减少，后波动增加的趋势。（或土壤水分随深度变化的趋势为先减少后增加。）</w:t>
      </w:r>
    </w:p>
    <w:p w:rsidR="005A17B7" w:rsidRPr="002911DE" w:rsidRDefault="00776A79">
      <w:pPr>
        <w:spacing w:line="360" w:lineRule="auto"/>
        <w:jc w:val="left"/>
        <w:textAlignment w:val="center"/>
        <w:rPr>
          <w:rFonts w:ascii="宋体" w:hAnsi="宋体"/>
          <w:color w:val="FF0000"/>
        </w:rPr>
      </w:pPr>
      <w:r w:rsidRPr="002911DE">
        <w:rPr>
          <w:rFonts w:ascii="宋体" w:hAnsi="宋体"/>
          <w:color w:val="FF0000"/>
        </w:rPr>
        <w:t>原因：在表层有植被覆盖，（0-4米）苹果树根系发达，有利于降水的下渗；随着深度增加（4-15米），苹果树根系从深层土壤中吸取水分，导致土壤湿度减小；15米以下受苹果树根</w:t>
      </w:r>
      <w:proofErr w:type="gramStart"/>
      <w:r w:rsidRPr="002911DE">
        <w:rPr>
          <w:rFonts w:ascii="宋体" w:hAnsi="宋体"/>
          <w:color w:val="FF0000"/>
        </w:rPr>
        <w:t>系影响</w:t>
      </w:r>
      <w:proofErr w:type="gramEnd"/>
      <w:r w:rsidRPr="002911DE">
        <w:rPr>
          <w:rFonts w:ascii="宋体" w:hAnsi="宋体"/>
          <w:color w:val="FF0000"/>
        </w:rPr>
        <w:t>小，水分开始增加。</w:t>
      </w:r>
      <w:r w:rsidRPr="002911DE">
        <w:rPr>
          <w:color w:val="FF0000"/>
        </w:rPr>
        <w:t xml:space="preserve">    </w:t>
      </w:r>
    </w:p>
    <w:p w:rsidR="005A17B7" w:rsidRPr="002911DE" w:rsidRDefault="00776A79">
      <w:pPr>
        <w:spacing w:line="360" w:lineRule="auto"/>
        <w:jc w:val="left"/>
        <w:textAlignment w:val="center"/>
        <w:rPr>
          <w:rFonts w:ascii="宋体" w:hAnsi="宋体"/>
          <w:color w:val="FF0000"/>
        </w:rPr>
      </w:pPr>
      <w:r w:rsidRPr="002911DE">
        <w:rPr>
          <w:color w:val="FF0000"/>
        </w:rPr>
        <w:t>（</w:t>
      </w:r>
      <w:r w:rsidRPr="002911DE">
        <w:rPr>
          <w:color w:val="FF0000"/>
        </w:rPr>
        <w:t>3</w:t>
      </w:r>
      <w:r w:rsidRPr="002911DE">
        <w:rPr>
          <w:color w:val="FF0000"/>
        </w:rPr>
        <w:t>）</w:t>
      </w:r>
      <w:r w:rsidRPr="002911DE">
        <w:rPr>
          <w:rFonts w:ascii="宋体" w:hAnsi="宋体"/>
          <w:color w:val="FF0000"/>
        </w:rPr>
        <w:t>不利影响：导致深层土壤干燥化（湿度减小）（或影响地下水的补给和地下径流）。</w:t>
      </w:r>
    </w:p>
    <w:p w:rsidR="009F77FE" w:rsidRDefault="00776A79" w:rsidP="00B5210E">
      <w:pPr>
        <w:spacing w:line="360" w:lineRule="auto"/>
        <w:jc w:val="left"/>
        <w:textAlignment w:val="center"/>
        <w:rPr>
          <w:color w:val="000000"/>
        </w:rPr>
      </w:pPr>
      <w:r w:rsidRPr="002911DE">
        <w:rPr>
          <w:rFonts w:ascii="宋体" w:hAnsi="宋体"/>
          <w:color w:val="FF0000"/>
        </w:rPr>
        <w:t>建议：适当控制苹果树种植规模；降低苹果栽培密度；适当修剪，控制树冠生长，矮化栽培；间伐抚育，减少老龄果树比例。</w:t>
      </w:r>
      <w:bookmarkStart w:id="0" w:name="_GoBack"/>
      <w:bookmarkEnd w:id="0"/>
    </w:p>
    <w:p w:rsidR="009F77FE" w:rsidRPr="00B5210E" w:rsidRDefault="009F77FE">
      <w:pPr>
        <w:spacing w:line="360" w:lineRule="auto"/>
        <w:textAlignment w:val="center"/>
        <w:rPr>
          <w:color w:val="000000"/>
        </w:rPr>
      </w:pPr>
    </w:p>
    <w:sectPr w:rsidR="009F77FE" w:rsidRPr="00B5210E" w:rsidSect="00C321EB">
      <w:headerReference w:type="default" r:id="rId21"/>
      <w:footerReference w:type="default" r:id="rId22"/>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560" w:rsidRDefault="00A70560" w:rsidP="007F0D84">
      <w:r>
        <w:separator/>
      </w:r>
    </w:p>
  </w:endnote>
  <w:endnote w:type="continuationSeparator" w:id="0">
    <w:p w:rsidR="00A70560" w:rsidRDefault="00A70560" w:rsidP="007F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A70560">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style="position:absolute;margin-left:158.95pt;margin-top:407.9pt;width:2.85pt;height:2.85pt;rotation:315;z-index:-1;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style="position:absolute;margin-left:64.05pt;margin-top:-20.75pt;width:.05pt;height:.05pt;z-index:2">
          <v:imagedata r:id="rId1" o:title="{75232B38-A165-1FB7-499C-2E1C792CACB5}"/>
        </v:shape>
      </w:pict>
    </w:r>
    <w:r w:rsidR="005002A8">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560" w:rsidRDefault="00A70560" w:rsidP="007F0D84">
      <w:r>
        <w:separator/>
      </w:r>
    </w:p>
  </w:footnote>
  <w:footnote w:type="continuationSeparator" w:id="0">
    <w:p w:rsidR="00A70560" w:rsidRDefault="00A70560" w:rsidP="007F0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1D5" w:rsidRDefault="002908F0" w:rsidP="002908F0">
    <w:pPr>
      <w:pStyle w:val="a3"/>
      <w:pBdr>
        <w:bottom w:val="none" w:sz="0" w:space="0" w:color="auto"/>
      </w:pBdr>
    </w:pPr>
    <w:r>
      <w:t xml:space="preserve"> </w:t>
    </w:r>
    <w:r w:rsidR="00016BFA">
      <w:t xml:space="preserve"> </w:t>
    </w:r>
  </w:p>
  <w:p w:rsidR="004151FC" w:rsidRDefault="00A70560">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style="position:absolute;left:0;text-align:left;margin-left:351pt;margin-top:8.45pt;width:.75pt;height:.75pt;z-index:1">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1F263C42">
      <w:start w:val="1"/>
      <w:numFmt w:val="bullet"/>
      <w:lvlText w:val=""/>
      <w:lvlJc w:val="left"/>
      <w:pPr>
        <w:ind w:left="420" w:hanging="420"/>
      </w:pPr>
      <w:rPr>
        <w:rFonts w:ascii="Wingdings" w:hAnsi="Wingdings" w:hint="default"/>
      </w:rPr>
    </w:lvl>
    <w:lvl w:ilvl="1" w:tplc="31D4EC6A" w:tentative="1">
      <w:start w:val="1"/>
      <w:numFmt w:val="bullet"/>
      <w:lvlText w:val=""/>
      <w:lvlJc w:val="left"/>
      <w:pPr>
        <w:ind w:left="840" w:hanging="420"/>
      </w:pPr>
      <w:rPr>
        <w:rFonts w:ascii="Wingdings" w:hAnsi="Wingdings" w:hint="default"/>
      </w:rPr>
    </w:lvl>
    <w:lvl w:ilvl="2" w:tplc="2E6C3796" w:tentative="1">
      <w:start w:val="1"/>
      <w:numFmt w:val="bullet"/>
      <w:lvlText w:val=""/>
      <w:lvlJc w:val="left"/>
      <w:pPr>
        <w:ind w:left="1260" w:hanging="420"/>
      </w:pPr>
      <w:rPr>
        <w:rFonts w:ascii="Wingdings" w:hAnsi="Wingdings" w:hint="default"/>
      </w:rPr>
    </w:lvl>
    <w:lvl w:ilvl="3" w:tplc="C3622676" w:tentative="1">
      <w:start w:val="1"/>
      <w:numFmt w:val="bullet"/>
      <w:lvlText w:val=""/>
      <w:lvlJc w:val="left"/>
      <w:pPr>
        <w:ind w:left="1680" w:hanging="420"/>
      </w:pPr>
      <w:rPr>
        <w:rFonts w:ascii="Wingdings" w:hAnsi="Wingdings" w:hint="default"/>
      </w:rPr>
    </w:lvl>
    <w:lvl w:ilvl="4" w:tplc="E8E436F2" w:tentative="1">
      <w:start w:val="1"/>
      <w:numFmt w:val="bullet"/>
      <w:lvlText w:val=""/>
      <w:lvlJc w:val="left"/>
      <w:pPr>
        <w:ind w:left="2100" w:hanging="420"/>
      </w:pPr>
      <w:rPr>
        <w:rFonts w:ascii="Wingdings" w:hAnsi="Wingdings" w:hint="default"/>
      </w:rPr>
    </w:lvl>
    <w:lvl w:ilvl="5" w:tplc="3C561774" w:tentative="1">
      <w:start w:val="1"/>
      <w:numFmt w:val="bullet"/>
      <w:lvlText w:val=""/>
      <w:lvlJc w:val="left"/>
      <w:pPr>
        <w:ind w:left="2520" w:hanging="420"/>
      </w:pPr>
      <w:rPr>
        <w:rFonts w:ascii="Wingdings" w:hAnsi="Wingdings" w:hint="default"/>
      </w:rPr>
    </w:lvl>
    <w:lvl w:ilvl="6" w:tplc="332C8FD4" w:tentative="1">
      <w:start w:val="1"/>
      <w:numFmt w:val="bullet"/>
      <w:lvlText w:val=""/>
      <w:lvlJc w:val="left"/>
      <w:pPr>
        <w:ind w:left="2940" w:hanging="420"/>
      </w:pPr>
      <w:rPr>
        <w:rFonts w:ascii="Wingdings" w:hAnsi="Wingdings" w:hint="default"/>
      </w:rPr>
    </w:lvl>
    <w:lvl w:ilvl="7" w:tplc="257C613E" w:tentative="1">
      <w:start w:val="1"/>
      <w:numFmt w:val="bullet"/>
      <w:lvlText w:val=""/>
      <w:lvlJc w:val="left"/>
      <w:pPr>
        <w:ind w:left="3360" w:hanging="420"/>
      </w:pPr>
      <w:rPr>
        <w:rFonts w:ascii="Wingdings" w:hAnsi="Wingdings" w:hint="default"/>
      </w:rPr>
    </w:lvl>
    <w:lvl w:ilvl="8" w:tplc="EF74BEF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7DF2"/>
    <w:rsid w:val="00005EBC"/>
    <w:rsid w:val="00016BFA"/>
    <w:rsid w:val="000460FF"/>
    <w:rsid w:val="00054E7B"/>
    <w:rsid w:val="000E4D02"/>
    <w:rsid w:val="001234BB"/>
    <w:rsid w:val="00157863"/>
    <w:rsid w:val="00171458"/>
    <w:rsid w:val="00173C1D"/>
    <w:rsid w:val="0017643A"/>
    <w:rsid w:val="001764C3"/>
    <w:rsid w:val="0018010E"/>
    <w:rsid w:val="00191C29"/>
    <w:rsid w:val="001C63DA"/>
    <w:rsid w:val="001D4563"/>
    <w:rsid w:val="00201A7E"/>
    <w:rsid w:val="00214CE5"/>
    <w:rsid w:val="00221FC9"/>
    <w:rsid w:val="002457C2"/>
    <w:rsid w:val="002908F0"/>
    <w:rsid w:val="002911DE"/>
    <w:rsid w:val="002A0E5D"/>
    <w:rsid w:val="002A1A21"/>
    <w:rsid w:val="002F06B2"/>
    <w:rsid w:val="003102DB"/>
    <w:rsid w:val="00322108"/>
    <w:rsid w:val="003C4A95"/>
    <w:rsid w:val="003D0C09"/>
    <w:rsid w:val="004062F6"/>
    <w:rsid w:val="004151FC"/>
    <w:rsid w:val="00435F83"/>
    <w:rsid w:val="00444A46"/>
    <w:rsid w:val="0046214C"/>
    <w:rsid w:val="0049183B"/>
    <w:rsid w:val="004D44FD"/>
    <w:rsid w:val="005002A8"/>
    <w:rsid w:val="00567E50"/>
    <w:rsid w:val="0059145F"/>
    <w:rsid w:val="00596076"/>
    <w:rsid w:val="005A17B7"/>
    <w:rsid w:val="005B1167"/>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4058"/>
    <w:rsid w:val="00767F31"/>
    <w:rsid w:val="00776A79"/>
    <w:rsid w:val="007F0D84"/>
    <w:rsid w:val="00817391"/>
    <w:rsid w:val="00832EC9"/>
    <w:rsid w:val="008634CD"/>
    <w:rsid w:val="008731FA"/>
    <w:rsid w:val="00880A38"/>
    <w:rsid w:val="00893DD6"/>
    <w:rsid w:val="008D2E94"/>
    <w:rsid w:val="00974E0F"/>
    <w:rsid w:val="00982128"/>
    <w:rsid w:val="009A27BF"/>
    <w:rsid w:val="009B5666"/>
    <w:rsid w:val="009C4252"/>
    <w:rsid w:val="009E203F"/>
    <w:rsid w:val="009F77FE"/>
    <w:rsid w:val="00A07DF2"/>
    <w:rsid w:val="00A405DB"/>
    <w:rsid w:val="00A536B0"/>
    <w:rsid w:val="00A70560"/>
    <w:rsid w:val="00AD6B6A"/>
    <w:rsid w:val="00B5210E"/>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iPriority="99"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D8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F0D84"/>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sz w:val="18"/>
    </w:rPr>
  </w:style>
  <w:style w:type="paragraph" w:styleId="a4">
    <w:name w:val="footer"/>
    <w:basedOn w:val="a"/>
    <w:rsid w:val="007F0D84"/>
    <w:pPr>
      <w:tabs>
        <w:tab w:val="center" w:pos="4153"/>
        <w:tab w:val="right" w:pos="8306"/>
      </w:tabs>
      <w:snapToGrid w:val="0"/>
      <w:jc w:val="left"/>
    </w:pPr>
    <w:rPr>
      <w:sz w:val="18"/>
    </w:rPr>
  </w:style>
  <w:style w:type="character" w:customStyle="1" w:styleId="Char">
    <w:name w:val="页眉 Char"/>
    <w:link w:val="a3"/>
    <w:uiPriority w:val="99"/>
    <w:rsid w:val="003102DB"/>
    <w:rPr>
      <w:kern w:val="2"/>
      <w:sz w:val="18"/>
      <w:szCs w:val="24"/>
    </w:rPr>
  </w:style>
  <w:style w:type="paragraph" w:styleId="a5">
    <w:name w:val="No Spacing"/>
    <w:uiPriority w:val="1"/>
    <w:qFormat/>
    <w:rsid w:val="003102DB"/>
    <w:rPr>
      <w:rFonts w:ascii="Calibri" w:eastAsia="Microsoft YaHei UI" w:hAnsi="Calibri" w:cs="Times New Roman"/>
      <w:sz w:val="22"/>
      <w:szCs w:val="22"/>
    </w:rPr>
  </w:style>
  <w:style w:type="character" w:styleId="a6">
    <w:name w:val="Hyperlink"/>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44A64-D4B2-4869-9E2F-CDAE9627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1144</Words>
  <Characters>6521</Characters>
  <Application>Microsoft Office Word</Application>
  <DocSecurity>0</DocSecurity>
  <Lines>54</Lines>
  <Paragraphs>15</Paragraphs>
  <ScaleCrop>false</ScaleCrop>
  <Company>学科网 www.zxxk.com</Company>
  <LinksUpToDate>false</LinksUpToDate>
  <CharactersWithSpaces>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2895212048039936</dc:description>
  <cp:lastModifiedBy>jiaming</cp:lastModifiedBy>
  <cp:revision>6</cp:revision>
  <dcterms:created xsi:type="dcterms:W3CDTF">2022-01-19T17:02:00Z</dcterms:created>
  <dcterms:modified xsi:type="dcterms:W3CDTF">2022-03-26T05:30:00Z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